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AA8500" w14:textId="7523561A" w:rsidR="003E68FD" w:rsidRPr="002A6B9B" w:rsidRDefault="00DA5D64" w:rsidP="002A6B9B">
      <w:pPr>
        <w:spacing w:before="120"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2A6B9B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Projektowane postanowienia umowy </w:t>
      </w:r>
      <w:r w:rsidRPr="002A6B9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2A6B9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2A6B9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Pr="002A6B9B">
        <w:rPr>
          <w:rFonts w:asciiTheme="minorHAnsi" w:hAnsiTheme="minorHAnsi" w:cstheme="minorHAnsi"/>
          <w:b/>
          <w:i/>
          <w:iCs/>
          <w:sz w:val="24"/>
          <w:szCs w:val="24"/>
        </w:rPr>
        <w:tab/>
        <w:t xml:space="preserve">Załącznik nr </w:t>
      </w:r>
      <w:r w:rsidR="00A318AF">
        <w:rPr>
          <w:rFonts w:asciiTheme="minorHAnsi" w:hAnsiTheme="minorHAnsi" w:cstheme="minorHAnsi"/>
          <w:b/>
          <w:i/>
          <w:iCs/>
          <w:sz w:val="24"/>
          <w:szCs w:val="24"/>
        </w:rPr>
        <w:t>9</w:t>
      </w:r>
      <w:r w:rsidR="00576F1C" w:rsidRPr="002A6B9B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b/>
          <w:i/>
          <w:iCs/>
          <w:sz w:val="24"/>
          <w:szCs w:val="24"/>
        </w:rPr>
        <w:t>do SWZ</w:t>
      </w:r>
      <w:r w:rsidR="003E68FD" w:rsidRPr="002A6B9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  <w:r w:rsidR="003E68FD" w:rsidRPr="002A6B9B">
        <w:rPr>
          <w:rFonts w:asciiTheme="minorHAnsi" w:hAnsiTheme="minorHAnsi" w:cstheme="minorHAnsi"/>
          <w:b/>
          <w:i/>
          <w:iCs/>
          <w:sz w:val="24"/>
          <w:szCs w:val="24"/>
        </w:rPr>
        <w:tab/>
      </w:r>
    </w:p>
    <w:p w14:paraId="6906957B" w14:textId="457AA0B8" w:rsidR="00030304" w:rsidRPr="002A6B9B" w:rsidRDefault="00030304" w:rsidP="002A6B9B">
      <w:pPr>
        <w:spacing w:before="120"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 xml:space="preserve">UMOWA NR </w:t>
      </w:r>
      <w:r w:rsidR="002A6B9B" w:rsidRPr="002A6B9B">
        <w:rPr>
          <w:rFonts w:asciiTheme="minorHAnsi" w:hAnsiTheme="minorHAnsi" w:cstheme="minorHAnsi"/>
          <w:b/>
          <w:sz w:val="24"/>
          <w:szCs w:val="24"/>
        </w:rPr>
        <w:t>WA</w:t>
      </w:r>
      <w:r w:rsidRPr="002A6B9B">
        <w:rPr>
          <w:rFonts w:asciiTheme="minorHAnsi" w:hAnsiTheme="minorHAnsi" w:cstheme="minorHAnsi"/>
          <w:b/>
          <w:sz w:val="24"/>
          <w:szCs w:val="24"/>
        </w:rPr>
        <w:t>/</w:t>
      </w:r>
      <w:r w:rsidR="002A6B9B" w:rsidRPr="002A6B9B">
        <w:rPr>
          <w:rFonts w:asciiTheme="minorHAnsi" w:hAnsiTheme="minorHAnsi" w:cstheme="minorHAnsi"/>
          <w:b/>
          <w:sz w:val="24"/>
          <w:szCs w:val="24"/>
        </w:rPr>
        <w:t>…….</w:t>
      </w:r>
      <w:r w:rsidRPr="002A6B9B">
        <w:rPr>
          <w:rFonts w:asciiTheme="minorHAnsi" w:hAnsiTheme="minorHAnsi" w:cstheme="minorHAnsi"/>
          <w:b/>
          <w:sz w:val="24"/>
          <w:szCs w:val="24"/>
        </w:rPr>
        <w:t>/202</w:t>
      </w:r>
      <w:r w:rsidR="002A6B9B" w:rsidRPr="002A6B9B">
        <w:rPr>
          <w:rFonts w:asciiTheme="minorHAnsi" w:hAnsiTheme="minorHAnsi" w:cstheme="minorHAnsi"/>
          <w:b/>
          <w:sz w:val="24"/>
          <w:szCs w:val="24"/>
        </w:rPr>
        <w:t>6</w:t>
      </w:r>
    </w:p>
    <w:p w14:paraId="3CA18240" w14:textId="77777777" w:rsidR="00030304" w:rsidRPr="002A6B9B" w:rsidRDefault="00030304" w:rsidP="002A6B9B">
      <w:pPr>
        <w:spacing w:before="12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NA WYKONANIE ROBÓT BUDOWLANYCH</w:t>
      </w:r>
    </w:p>
    <w:p w14:paraId="1B36D502" w14:textId="6D2C33EB" w:rsidR="00030304" w:rsidRPr="002A6B9B" w:rsidRDefault="00030304" w:rsidP="002A6B9B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zawarta w dniu ____ . ______ 202</w:t>
      </w:r>
      <w:r w:rsidR="002A6B9B" w:rsidRPr="002A6B9B">
        <w:rPr>
          <w:rFonts w:asciiTheme="minorHAnsi" w:hAnsiTheme="minorHAnsi" w:cstheme="minorHAnsi"/>
          <w:sz w:val="24"/>
          <w:szCs w:val="24"/>
        </w:rPr>
        <w:t>6</w:t>
      </w:r>
      <w:r w:rsidRPr="002A6B9B">
        <w:rPr>
          <w:rFonts w:asciiTheme="minorHAnsi" w:hAnsiTheme="minorHAnsi" w:cstheme="minorHAnsi"/>
          <w:sz w:val="24"/>
          <w:szCs w:val="24"/>
        </w:rPr>
        <w:t xml:space="preserve"> roku w Piotrkowie Trybunalskim, pomiędzy: </w:t>
      </w:r>
    </w:p>
    <w:p w14:paraId="21965E22" w14:textId="77777777" w:rsidR="00030304" w:rsidRPr="002A6B9B" w:rsidRDefault="00030304" w:rsidP="002A6B9B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 xml:space="preserve">Powiatem Piotrkowskim </w:t>
      </w:r>
      <w:r w:rsidRPr="002A6B9B">
        <w:rPr>
          <w:rFonts w:asciiTheme="minorHAnsi" w:hAnsiTheme="minorHAnsi" w:cstheme="minorHAnsi"/>
          <w:sz w:val="24"/>
          <w:szCs w:val="24"/>
        </w:rPr>
        <w:t>z siedzibą w Piotrkowie Trybunalskim, ul. Dąbrowskiego 7, 97-300 Piotrków Trybunalski, NIP: 771-23-05-343, REGON: 590648416, reprezentowanym przez Zarząd Powiatu w Piotrkowie Tryb. w imieniu, którego działają:</w:t>
      </w:r>
    </w:p>
    <w:p w14:paraId="2585DDB6" w14:textId="77777777" w:rsidR="002A6B9B" w:rsidRPr="002A6B9B" w:rsidRDefault="002A6B9B" w:rsidP="002A6B9B">
      <w:pPr>
        <w:pStyle w:val="Akapitzlist"/>
        <w:numPr>
          <w:ilvl w:val="0"/>
          <w:numId w:val="81"/>
        </w:numPr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  <w:b/>
        </w:rPr>
        <w:t>Michał Tokarski</w:t>
      </w:r>
      <w:r w:rsidRPr="002A6B9B">
        <w:rPr>
          <w:rFonts w:asciiTheme="minorHAnsi" w:hAnsiTheme="minorHAnsi" w:cstheme="minorHAnsi"/>
          <w:b/>
        </w:rPr>
        <w:tab/>
        <w:t>– Wicestarosta Powiatu Piotrkowskiego;</w:t>
      </w:r>
    </w:p>
    <w:p w14:paraId="1B976643" w14:textId="77777777" w:rsidR="002A6B9B" w:rsidRPr="002A6B9B" w:rsidRDefault="002A6B9B" w:rsidP="002A6B9B">
      <w:pPr>
        <w:pStyle w:val="Akapitzlist"/>
        <w:numPr>
          <w:ilvl w:val="0"/>
          <w:numId w:val="81"/>
        </w:numPr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  <w:b/>
        </w:rPr>
        <w:t>Ireneusz Czerwiński</w:t>
      </w:r>
      <w:r w:rsidRPr="002A6B9B">
        <w:rPr>
          <w:rFonts w:asciiTheme="minorHAnsi" w:hAnsiTheme="minorHAnsi" w:cstheme="minorHAnsi"/>
          <w:b/>
        </w:rPr>
        <w:tab/>
        <w:t xml:space="preserve">– Sekretarz Powiatu Piotrkowskiego </w:t>
      </w:r>
      <w:r w:rsidRPr="002A6B9B">
        <w:rPr>
          <w:rFonts w:asciiTheme="minorHAnsi" w:hAnsiTheme="minorHAnsi" w:cstheme="minorHAnsi"/>
        </w:rPr>
        <w:t>działający z upoważnienia Zarządu Powiatu w Piotrkowie Trybunalskim na podstawie uchwały nr 37/2015 z dnia 10.03.2015 r.,</w:t>
      </w:r>
    </w:p>
    <w:p w14:paraId="00B0E94E" w14:textId="3F4B822D" w:rsidR="00030304" w:rsidRPr="002A6B9B" w:rsidRDefault="00030304" w:rsidP="002A6B9B">
      <w:pPr>
        <w:tabs>
          <w:tab w:val="left" w:pos="0"/>
        </w:tabs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przy kontrasygnacie Skarbnika Powiatu Piotrkowskiego – </w:t>
      </w:r>
      <w:r w:rsidR="008D5311" w:rsidRPr="002A6B9B">
        <w:rPr>
          <w:rFonts w:asciiTheme="minorHAnsi" w:hAnsiTheme="minorHAnsi" w:cstheme="minorHAnsi"/>
          <w:sz w:val="24"/>
          <w:szCs w:val="24"/>
        </w:rPr>
        <w:t>_____________</w:t>
      </w:r>
    </w:p>
    <w:p w14:paraId="1DF31806" w14:textId="77777777" w:rsidR="00030304" w:rsidRPr="002A6B9B" w:rsidRDefault="00030304" w:rsidP="002A6B9B">
      <w:pPr>
        <w:tabs>
          <w:tab w:val="left" w:pos="0"/>
        </w:tabs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zwanym dalej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„Zamawiającym”</w:t>
      </w:r>
    </w:p>
    <w:p w14:paraId="2F0A4DF7" w14:textId="77777777" w:rsidR="00030304" w:rsidRPr="002A6B9B" w:rsidRDefault="00030304" w:rsidP="002A6B9B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a </w:t>
      </w:r>
    </w:p>
    <w:p w14:paraId="19A26A6F" w14:textId="7EEFEF88" w:rsidR="00030304" w:rsidRPr="002A6B9B" w:rsidRDefault="00030304" w:rsidP="002A6B9B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________ z siedzibą w _______ przy ul. ________, wpisaną do ______ REGON: _____, NIP; ___, </w:t>
      </w:r>
    </w:p>
    <w:p w14:paraId="5C2E0B7E" w14:textId="4F3404A1" w:rsidR="00030304" w:rsidRPr="002A6B9B" w:rsidRDefault="00030304" w:rsidP="002A6B9B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reprezentowanym przez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D7BBCF8" w14:textId="7C3BCAD7" w:rsidR="00030304" w:rsidRPr="002A6B9B" w:rsidRDefault="00030304" w:rsidP="002A6B9B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__________ – _________</w:t>
      </w:r>
    </w:p>
    <w:p w14:paraId="3F0D76AC" w14:textId="77777777" w:rsidR="00030304" w:rsidRPr="002A6B9B" w:rsidRDefault="00030304" w:rsidP="002A6B9B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zwanym w dalszej treści umowy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„Wykonawcą”</w:t>
      </w:r>
      <w:r w:rsidRPr="002A6B9B">
        <w:rPr>
          <w:rFonts w:asciiTheme="minorHAnsi" w:hAnsiTheme="minorHAnsi" w:cstheme="minorHAnsi"/>
          <w:sz w:val="24"/>
          <w:szCs w:val="24"/>
        </w:rPr>
        <w:t>, o następującej treści:</w:t>
      </w:r>
    </w:p>
    <w:p w14:paraId="028E72A3" w14:textId="77777777" w:rsidR="00030304" w:rsidRPr="002A6B9B" w:rsidRDefault="00030304" w:rsidP="002A6B9B">
      <w:pPr>
        <w:spacing w:before="12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Zamawiający i Wykonawca zwani dalej łącznie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„Stronami”</w:t>
      </w:r>
      <w:r w:rsidRPr="002A6B9B">
        <w:rPr>
          <w:rFonts w:asciiTheme="minorHAnsi" w:hAnsiTheme="minorHAnsi" w:cstheme="minorHAnsi"/>
          <w:sz w:val="24"/>
          <w:szCs w:val="24"/>
        </w:rPr>
        <w:t>.</w:t>
      </w:r>
    </w:p>
    <w:p w14:paraId="0A0CDD1C" w14:textId="77777777" w:rsidR="002A6B9B" w:rsidRDefault="002A6B9B" w:rsidP="002A6B9B">
      <w:pPr>
        <w:overflowPunct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576A980E" w14:textId="18F4FFFA" w:rsidR="002A6B9B" w:rsidRPr="002A6B9B" w:rsidRDefault="002A6B9B" w:rsidP="002A6B9B">
      <w:pPr>
        <w:overflowPunct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została zawarta umowa o następującej treści:</w:t>
      </w:r>
    </w:p>
    <w:p w14:paraId="2F582FA6" w14:textId="77777777" w:rsidR="002A6B9B" w:rsidRPr="002A6B9B" w:rsidRDefault="002A6B9B" w:rsidP="002A6B9B">
      <w:pPr>
        <w:spacing w:before="120" w:after="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Niniejsza umowa została zawarta w wyniku przeprowadzenia przez Zamawiającego postępowania o udzielenie zamówienia publicznego w trybie podstawowym bez negocjacji, </w:t>
      </w:r>
      <w:r w:rsidRPr="002A6B9B">
        <w:rPr>
          <w:rFonts w:asciiTheme="minorHAnsi" w:hAnsiTheme="minorHAnsi" w:cstheme="minorHAnsi"/>
          <w:sz w:val="24"/>
          <w:szCs w:val="24"/>
        </w:rPr>
        <w:br/>
        <w:t>o którym mowa w art. 275 pkt 1</w:t>
      </w:r>
      <w:r w:rsidRPr="002A6B9B"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>ustawy z 11 września 2019 r. - Prawo zamówień publicznych (Dz. U. z 2024 r. poz. 1320 ze zm.) zwana dalej „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A6B9B">
        <w:rPr>
          <w:rFonts w:asciiTheme="minorHAnsi" w:hAnsiTheme="minorHAnsi" w:cstheme="minorHAnsi"/>
          <w:sz w:val="24"/>
          <w:szCs w:val="24"/>
        </w:rPr>
        <w:t xml:space="preserve">” oraz o wartości zamówienia nie przekraczającej progów unijnych o jakich stanowi art. 3 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A6B9B">
        <w:rPr>
          <w:rFonts w:asciiTheme="minorHAnsi" w:hAnsiTheme="minorHAnsi" w:cstheme="minorHAnsi"/>
          <w:sz w:val="24"/>
          <w:szCs w:val="24"/>
        </w:rPr>
        <w:t>.</w:t>
      </w:r>
    </w:p>
    <w:p w14:paraId="6528AF9F" w14:textId="77777777" w:rsidR="002A6B9B" w:rsidRPr="002A6B9B" w:rsidRDefault="002A6B9B" w:rsidP="002A6B9B">
      <w:pPr>
        <w:overflowPunct w:val="0"/>
        <w:spacing w:before="120" w:after="120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2A6B9B">
        <w:rPr>
          <w:color w:val="000000"/>
          <w:sz w:val="24"/>
          <w:szCs w:val="24"/>
        </w:rPr>
        <w:t xml:space="preserve">Przedmiot umowy jest zgodny ze </w:t>
      </w:r>
      <w:bookmarkStart w:id="0" w:name="_Hlk187929517"/>
      <w:r w:rsidRPr="002A6B9B">
        <w:rPr>
          <w:color w:val="000000"/>
          <w:sz w:val="24"/>
          <w:szCs w:val="24"/>
        </w:rPr>
        <w:t>Specyfikacją Warunków Zamówienia oraz ofertą Wykonawcy.</w:t>
      </w:r>
      <w:bookmarkEnd w:id="0"/>
    </w:p>
    <w:p w14:paraId="1CC235AC" w14:textId="77777777" w:rsidR="002A6B9B" w:rsidRPr="002A6B9B" w:rsidRDefault="002A6B9B" w:rsidP="002A6B9B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§ 1.</w:t>
      </w:r>
    </w:p>
    <w:p w14:paraId="6191D2EF" w14:textId="77777777" w:rsidR="002A6B9B" w:rsidRPr="002A6B9B" w:rsidRDefault="002A6B9B" w:rsidP="002A6B9B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Przedmiot umowy</w:t>
      </w:r>
    </w:p>
    <w:p w14:paraId="325617A8" w14:textId="77777777" w:rsidR="002A6B9B" w:rsidRPr="002A6B9B" w:rsidRDefault="002A6B9B" w:rsidP="002A6B9B">
      <w:pPr>
        <w:numPr>
          <w:ilvl w:val="0"/>
          <w:numId w:val="51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Zamawiający powierza, a Wykonawca przyjmuje do wykonania roboty budowlane, w związku z realizacją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 xml:space="preserve">inwestycji 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pn</w:t>
      </w:r>
      <w:proofErr w:type="spellEnd"/>
      <w:r w:rsidRPr="002A6B9B">
        <w:rPr>
          <w:rFonts w:asciiTheme="minorHAnsi" w:hAnsiTheme="minorHAnsi" w:cstheme="minorHAnsi"/>
          <w:sz w:val="24"/>
          <w:szCs w:val="24"/>
        </w:rPr>
        <w:t>:</w:t>
      </w:r>
    </w:p>
    <w:p w14:paraId="2BD65309" w14:textId="77777777" w:rsidR="002A6B9B" w:rsidRPr="002A6B9B" w:rsidRDefault="002A6B9B" w:rsidP="002A6B9B">
      <w:pPr>
        <w:spacing w:before="120" w:after="0"/>
        <w:ind w:left="426"/>
        <w:jc w:val="both"/>
        <w:rPr>
          <w:rFonts w:eastAsia="Arial"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 xml:space="preserve"> „</w:t>
      </w:r>
      <w:r w:rsidRPr="002A6B9B">
        <w:rPr>
          <w:sz w:val="24"/>
          <w:szCs w:val="24"/>
        </w:rPr>
        <w:t>Wykonanie podłogi na sali konferencyjnej Starostwa Powiatowego w Piotrkowie Trybunalskim</w:t>
      </w:r>
      <w:r w:rsidRPr="002A6B9B">
        <w:rPr>
          <w:rFonts w:eastAsia="Arial"/>
          <w:sz w:val="24"/>
          <w:szCs w:val="24"/>
        </w:rPr>
        <w:t>.</w:t>
      </w:r>
    </w:p>
    <w:p w14:paraId="583C534A" w14:textId="77777777" w:rsidR="002A6B9B" w:rsidRPr="002A6B9B" w:rsidRDefault="002A6B9B" w:rsidP="002A6B9B">
      <w:pPr>
        <w:numPr>
          <w:ilvl w:val="0"/>
          <w:numId w:val="51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Miejsce wykonywania robót: Sala Konferencyjna nr 10 w budynku Powiatu Piotrkowskiego w Piotrkowie Trybunalskim ul. Dąbrowskiego 7.</w:t>
      </w:r>
    </w:p>
    <w:p w14:paraId="1D54219D" w14:textId="77777777" w:rsidR="002A6B9B" w:rsidRPr="002A6B9B" w:rsidRDefault="002A6B9B" w:rsidP="002A6B9B">
      <w:pPr>
        <w:numPr>
          <w:ilvl w:val="0"/>
          <w:numId w:val="51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Szczegółowy zakres robót opisany został w Specyfikacji Warunków Zamówienia zwanej dalej „SWZ” wraz z załącznikami, w tym w dokumentacji technicznej opracowanej przez Zakład Projektowo – Usługowy DELTA z Piotrkowa Trybunalskiego, w skład której wchodzi:</w:t>
      </w:r>
    </w:p>
    <w:p w14:paraId="3F9A54CF" w14:textId="77777777" w:rsidR="002A6B9B" w:rsidRPr="002A6B9B" w:rsidRDefault="002A6B9B" w:rsidP="002A6B9B">
      <w:pPr>
        <w:autoSpaceDN w:val="0"/>
        <w:spacing w:before="120" w:after="0"/>
        <w:ind w:left="567"/>
        <w:jc w:val="both"/>
        <w:textAlignment w:val="baseline"/>
        <w:rPr>
          <w:rFonts w:asciiTheme="minorHAnsi" w:eastAsia="Calibri" w:hAnsiTheme="minorHAnsi" w:cstheme="minorHAnsi"/>
          <w:kern w:val="3"/>
          <w:sz w:val="24"/>
          <w:szCs w:val="24"/>
        </w:rPr>
      </w:pPr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1) Opis techniczny </w:t>
      </w:r>
      <w:bookmarkStart w:id="1" w:name="_Hlk219296811"/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– </w:t>
      </w:r>
      <w:r w:rsidRPr="002A6B9B">
        <w:rPr>
          <w:rFonts w:asciiTheme="minorHAnsi" w:eastAsia="Calibri" w:hAnsiTheme="minorHAnsi" w:cstheme="minorHAnsi"/>
          <w:b/>
          <w:bCs/>
          <w:kern w:val="3"/>
          <w:sz w:val="24"/>
          <w:szCs w:val="24"/>
        </w:rPr>
        <w:t>załącznik nr 1</w:t>
      </w:r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 do umowy</w:t>
      </w:r>
      <w:bookmarkEnd w:id="1"/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>;</w:t>
      </w:r>
    </w:p>
    <w:p w14:paraId="1EB45BB3" w14:textId="77777777" w:rsidR="002A6B9B" w:rsidRPr="002A6B9B" w:rsidRDefault="002A6B9B" w:rsidP="002A6B9B">
      <w:pPr>
        <w:autoSpaceDN w:val="0"/>
        <w:spacing w:before="120" w:after="0"/>
        <w:ind w:left="567"/>
        <w:jc w:val="both"/>
        <w:textAlignment w:val="baseline"/>
        <w:rPr>
          <w:rFonts w:asciiTheme="minorHAnsi" w:eastAsia="Calibri" w:hAnsiTheme="minorHAnsi" w:cstheme="minorHAnsi"/>
          <w:kern w:val="3"/>
          <w:sz w:val="24"/>
          <w:szCs w:val="24"/>
        </w:rPr>
      </w:pPr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2) Przedmiar robót – </w:t>
      </w:r>
      <w:r w:rsidRPr="002A6B9B">
        <w:rPr>
          <w:rFonts w:asciiTheme="minorHAnsi" w:eastAsia="Calibri" w:hAnsiTheme="minorHAnsi" w:cstheme="minorHAnsi"/>
          <w:b/>
          <w:bCs/>
          <w:kern w:val="3"/>
          <w:sz w:val="24"/>
          <w:szCs w:val="24"/>
        </w:rPr>
        <w:t>załącznik nr 2</w:t>
      </w:r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 do umowy;</w:t>
      </w:r>
    </w:p>
    <w:p w14:paraId="082E94FB" w14:textId="77777777" w:rsidR="002A6B9B" w:rsidRPr="002A6B9B" w:rsidRDefault="002A6B9B" w:rsidP="002A6B9B">
      <w:pPr>
        <w:autoSpaceDN w:val="0"/>
        <w:spacing w:before="120" w:after="0"/>
        <w:ind w:left="567"/>
        <w:jc w:val="both"/>
        <w:textAlignment w:val="baseline"/>
        <w:rPr>
          <w:rFonts w:asciiTheme="minorHAnsi" w:eastAsia="Calibri" w:hAnsiTheme="minorHAnsi" w:cstheme="minorHAnsi"/>
          <w:kern w:val="3"/>
          <w:sz w:val="24"/>
          <w:szCs w:val="24"/>
        </w:rPr>
      </w:pPr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3) Specyfikacja techniczna wykonania i odbioru robót – </w:t>
      </w:r>
      <w:r w:rsidRPr="002A6B9B">
        <w:rPr>
          <w:rFonts w:asciiTheme="minorHAnsi" w:eastAsia="Calibri" w:hAnsiTheme="minorHAnsi" w:cstheme="minorHAnsi"/>
          <w:b/>
          <w:bCs/>
          <w:kern w:val="3"/>
          <w:sz w:val="24"/>
          <w:szCs w:val="24"/>
        </w:rPr>
        <w:t>załącznik nr 3</w:t>
      </w:r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 do umowy;</w:t>
      </w:r>
    </w:p>
    <w:p w14:paraId="7E162870" w14:textId="77777777" w:rsidR="002A6B9B" w:rsidRPr="002A6B9B" w:rsidRDefault="002A6B9B" w:rsidP="002A6B9B">
      <w:pPr>
        <w:autoSpaceDN w:val="0"/>
        <w:spacing w:before="120" w:after="0"/>
        <w:ind w:left="567"/>
        <w:jc w:val="both"/>
        <w:textAlignment w:val="baseline"/>
        <w:rPr>
          <w:rFonts w:asciiTheme="minorHAnsi" w:eastAsia="Calibri" w:hAnsiTheme="minorHAnsi" w:cstheme="minorHAnsi"/>
          <w:kern w:val="3"/>
          <w:sz w:val="24"/>
          <w:szCs w:val="24"/>
        </w:rPr>
      </w:pPr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4) Informacja dotycząca bezpieczeństwa i ochrony zdrowia – </w:t>
      </w:r>
      <w:r w:rsidRPr="002A6B9B">
        <w:rPr>
          <w:rFonts w:asciiTheme="minorHAnsi" w:eastAsia="Calibri" w:hAnsiTheme="minorHAnsi" w:cstheme="minorHAnsi"/>
          <w:b/>
          <w:bCs/>
          <w:kern w:val="3"/>
          <w:sz w:val="24"/>
          <w:szCs w:val="24"/>
        </w:rPr>
        <w:t>załącznik nr 4</w:t>
      </w:r>
      <w:r w:rsidRPr="002A6B9B">
        <w:rPr>
          <w:rFonts w:asciiTheme="minorHAnsi" w:eastAsia="Calibri" w:hAnsiTheme="minorHAnsi" w:cstheme="minorHAnsi"/>
          <w:kern w:val="3"/>
          <w:sz w:val="24"/>
          <w:szCs w:val="24"/>
        </w:rPr>
        <w:t xml:space="preserve"> do umowy</w:t>
      </w:r>
    </w:p>
    <w:p w14:paraId="331A46ED" w14:textId="77777777" w:rsidR="002A6B9B" w:rsidRPr="002A6B9B" w:rsidRDefault="002A6B9B" w:rsidP="002A6B9B">
      <w:pPr>
        <w:spacing w:before="120"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i/>
          <w:iCs/>
          <w:sz w:val="24"/>
          <w:szCs w:val="24"/>
        </w:rPr>
        <w:t xml:space="preserve">- </w:t>
      </w:r>
      <w:r w:rsidRPr="002A6B9B">
        <w:rPr>
          <w:rFonts w:asciiTheme="minorHAnsi" w:hAnsiTheme="minorHAnsi" w:cstheme="minorHAnsi"/>
          <w:sz w:val="24"/>
          <w:szCs w:val="24"/>
        </w:rPr>
        <w:t>załączniki te stanowią integralną część niniejszej umowy.</w:t>
      </w:r>
    </w:p>
    <w:p w14:paraId="121FBDDA" w14:textId="77777777" w:rsidR="002A6B9B" w:rsidRPr="002A6B9B" w:rsidRDefault="002A6B9B" w:rsidP="002A6B9B">
      <w:pPr>
        <w:numPr>
          <w:ilvl w:val="0"/>
          <w:numId w:val="51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zobowiązuje się do wykonania przedmiotu umowy zgodnie z SWZ wraz z załącznikami, zasadami wiedzy technicznej i sztuki budowlanej, obowiązującymi przepisami prawa i polskimi normami oraz oddania przedmiotu niniejszej umowy Zamawiającemu w terminie w niej uzgodnionym.</w:t>
      </w:r>
    </w:p>
    <w:p w14:paraId="66C3202C" w14:textId="77777777" w:rsidR="002A6B9B" w:rsidRPr="002A6B9B" w:rsidRDefault="002A6B9B" w:rsidP="002A6B9B">
      <w:pPr>
        <w:numPr>
          <w:ilvl w:val="0"/>
          <w:numId w:val="51"/>
        </w:numPr>
        <w:spacing w:before="120"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Klauzula zatrudnienia:</w:t>
      </w:r>
    </w:p>
    <w:p w14:paraId="66B618DD" w14:textId="77777777" w:rsidR="002A6B9B" w:rsidRPr="002A6B9B" w:rsidRDefault="002A6B9B" w:rsidP="002A6B9B">
      <w:pPr>
        <w:numPr>
          <w:ilvl w:val="0"/>
          <w:numId w:val="52"/>
        </w:numPr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  <w:lang w:eastAsia="pl-PL"/>
        </w:rPr>
        <w:t xml:space="preserve">Zamawiający zgodnie z art. 95 ust. 1 </w:t>
      </w:r>
      <w:proofErr w:type="spellStart"/>
      <w:r w:rsidRPr="002A6B9B">
        <w:rPr>
          <w:rFonts w:asciiTheme="minorHAnsi" w:hAnsiTheme="minorHAnsi" w:cstheme="minorHAnsi"/>
          <w:sz w:val="24"/>
          <w:szCs w:val="24"/>
          <w:lang w:eastAsia="pl-PL"/>
        </w:rPr>
        <w:t>Pzp</w:t>
      </w:r>
      <w:proofErr w:type="spellEnd"/>
      <w:r w:rsidRPr="002A6B9B">
        <w:rPr>
          <w:rFonts w:asciiTheme="minorHAnsi" w:hAnsiTheme="minorHAnsi" w:cstheme="minorHAnsi"/>
          <w:sz w:val="24"/>
          <w:szCs w:val="24"/>
          <w:lang w:eastAsia="pl-PL"/>
        </w:rPr>
        <w:t xml:space="preserve">. wymaga zatrudnienia na podstawie stosunku pracy przez Wykonawcę lub Podwykonawcę </w:t>
      </w:r>
      <w:r w:rsidRPr="002A6B9B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>(przez Podwykonawcę rozumie się również Dalszego Podwykonawcę)</w:t>
      </w:r>
      <w:r w:rsidRPr="002A6B9B">
        <w:rPr>
          <w:rFonts w:asciiTheme="minorHAnsi" w:hAnsiTheme="minorHAnsi" w:cstheme="minorHAnsi"/>
          <w:color w:val="EE0000"/>
          <w:sz w:val="24"/>
          <w:szCs w:val="24"/>
          <w:lang w:eastAsia="pl-PL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  <w:lang w:eastAsia="pl-PL"/>
        </w:rPr>
        <w:t>w sytuacji, gdy Wykonawca lub Podwykonawca nie wykonuje wymienionych w tym punkcie czynności samodzielnie, osób wykonujących czynności w zakresie prac fizycznych obejmujących roboty ogólnobudowlane;</w:t>
      </w:r>
    </w:p>
    <w:p w14:paraId="72E4D12A" w14:textId="77777777" w:rsidR="002A6B9B" w:rsidRPr="002A6B9B" w:rsidRDefault="002A6B9B" w:rsidP="002A6B9B">
      <w:pPr>
        <w:numPr>
          <w:ilvl w:val="0"/>
          <w:numId w:val="52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Zamawiający jest uprawniony do kontroli spełniania przez Wykonawcę lub Podwykonawcę wymagań dotyczących zatrudniania osób, wykonujących czynności wymienione w pkt 1;</w:t>
      </w:r>
    </w:p>
    <w:p w14:paraId="4F393443" w14:textId="77777777" w:rsidR="002A6B9B" w:rsidRPr="002A6B9B" w:rsidRDefault="002A6B9B" w:rsidP="002A6B9B">
      <w:pPr>
        <w:numPr>
          <w:ilvl w:val="0"/>
          <w:numId w:val="52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  <w:lang w:eastAsia="pl-PL"/>
        </w:rPr>
        <w:t>Wykonawca jest zobowiązany do dostarczenia oświadczenia o zatrudnieniu osób wykonujących określone czynności na podstawie stosunku pracy po zawarciu umowy. Na każdorazowe wezwanie Zamawiającego, Wykonawca zobowiązuje się dostarczyć potwierdzone za zgodność z oryginałem kopie umów o pracę</w:t>
      </w:r>
      <w:r w:rsidRPr="002A6B9B">
        <w:rPr>
          <w:rFonts w:asciiTheme="minorHAnsi" w:hAnsiTheme="minorHAnsi" w:cstheme="minorHAnsi"/>
          <w:sz w:val="24"/>
          <w:szCs w:val="24"/>
          <w:lang w:eastAsia="pl-PL"/>
        </w:rPr>
        <w:t xml:space="preserve"> zawarte z pracownikami oraz dokumenty wymienione poniżej w terminie wskazanym przez Zamawiającego:</w:t>
      </w:r>
    </w:p>
    <w:p w14:paraId="6096DFDB" w14:textId="77777777" w:rsidR="002A6B9B" w:rsidRPr="002A6B9B" w:rsidRDefault="002A6B9B" w:rsidP="002A6B9B">
      <w:pPr>
        <w:numPr>
          <w:ilvl w:val="0"/>
          <w:numId w:val="53"/>
        </w:numPr>
        <w:spacing w:before="120" w:after="0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zaświadczenie właściwego oddziału ZUS,</w:t>
      </w:r>
      <w:r w:rsidRPr="002A6B9B">
        <w:rPr>
          <w:rFonts w:asciiTheme="minorHAnsi" w:hAnsiTheme="minorHAnsi" w:cstheme="minorHAnsi"/>
          <w:sz w:val="24"/>
          <w:szCs w:val="24"/>
        </w:rPr>
        <w:t xml:space="preserve"> potwierdzające opłacanie 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>przez Wykonawcę lub Podwykonawcę składek na ubezpieczenia</w:t>
      </w:r>
      <w:r w:rsidRPr="002A6B9B">
        <w:rPr>
          <w:rFonts w:asciiTheme="minorHAnsi" w:hAnsiTheme="minorHAnsi" w:cstheme="minorHAnsi"/>
          <w:sz w:val="24"/>
          <w:szCs w:val="24"/>
        </w:rPr>
        <w:t xml:space="preserve"> społeczne i zdrowotne z tytułu zatrudnienia na podstawie umów o pracę za ostatni okres rozliczeniowy;</w:t>
      </w:r>
    </w:p>
    <w:p w14:paraId="1716B585" w14:textId="77777777" w:rsidR="002A6B9B" w:rsidRPr="002A6B9B" w:rsidRDefault="002A6B9B" w:rsidP="002A6B9B">
      <w:pPr>
        <w:numPr>
          <w:ilvl w:val="0"/>
          <w:numId w:val="53"/>
        </w:numPr>
        <w:spacing w:before="120" w:after="0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poświadczoną za zgodność z oryginałem odpowiednio przez Wykonawcę lub Podwykonawcę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 kopię dowodu potwierdzającego zgłoszenie pracownika przez pracodawcę do ubezpieczeń społecznych. </w:t>
      </w:r>
    </w:p>
    <w:p w14:paraId="5D3E6470" w14:textId="77777777" w:rsidR="002A6B9B" w:rsidRPr="002A6B9B" w:rsidRDefault="002A6B9B" w:rsidP="002A6B9B">
      <w:pPr>
        <w:widowControl w:val="0"/>
        <w:numPr>
          <w:ilvl w:val="0"/>
          <w:numId w:val="52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 nieprzedłożenie oświadczenia, kopii umów o pracę lub innych dokumentów </w:t>
      </w:r>
      <w:r w:rsidRPr="002A6B9B">
        <w:rPr>
          <w:rFonts w:asciiTheme="minorHAnsi" w:hAnsiTheme="minorHAnsi" w:cstheme="minorHAnsi"/>
          <w:sz w:val="24"/>
          <w:szCs w:val="24"/>
        </w:rPr>
        <w:lastRenderedPageBreak/>
        <w:t>w wyznaczonym terminie, Wykonawca zapłaci Zamawiającemu kary umowne na zasadach określonych w § 9 ust. 2 pkt 6 Umowy;</w:t>
      </w:r>
    </w:p>
    <w:p w14:paraId="3DA01493" w14:textId="77777777" w:rsidR="002A6B9B" w:rsidRPr="002A6B9B" w:rsidRDefault="002A6B9B" w:rsidP="002A6B9B">
      <w:pPr>
        <w:widowControl w:val="0"/>
        <w:numPr>
          <w:ilvl w:val="0"/>
          <w:numId w:val="52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w przypadku uzasadnionych wątpliwości, co do przestrzegania prawa pracy przez Wykonawcę lub Podwykonawcę, Zamawiający może zwrócić się o przeprowadzenie kontroli przez Państwową</w:t>
      </w:r>
      <w:r w:rsidRPr="002A6B9B">
        <w:rPr>
          <w:rFonts w:asciiTheme="minorHAnsi" w:hAnsiTheme="minorHAnsi" w:cstheme="minorHAnsi"/>
          <w:sz w:val="24"/>
          <w:szCs w:val="24"/>
        </w:rPr>
        <w:t xml:space="preserve"> Inspekcję Pracy;</w:t>
      </w:r>
    </w:p>
    <w:p w14:paraId="414216DB" w14:textId="77777777" w:rsidR="002A6B9B" w:rsidRPr="002A6B9B" w:rsidRDefault="002A6B9B" w:rsidP="002A6B9B">
      <w:pPr>
        <w:widowControl w:val="0"/>
        <w:numPr>
          <w:ilvl w:val="0"/>
          <w:numId w:val="52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b/>
          <w:color w:val="000000"/>
          <w:sz w:val="24"/>
          <w:szCs w:val="24"/>
        </w:rPr>
        <w:t>Wykonawca zobowiązany jest do wprowadzania w umowach z Podwykonawcami lub Dalszymi Podwykonawcami stosownych zapisów, zobowiązujących do zatrudniania na podstawie stosunku pracy przez cały okres realizacji zamówienia wszystkich osób wykonujących czynności wymienione pkt 1 oraz umożliwiających Zamawiającemu przeprowadzenie kontroli realizacji tego obowiązku.</w:t>
      </w:r>
    </w:p>
    <w:p w14:paraId="1F73A607" w14:textId="77777777" w:rsidR="002A6B9B" w:rsidRPr="002A6B9B" w:rsidRDefault="002A6B9B" w:rsidP="002A6B9B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2B5258C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§ 2.</w:t>
      </w:r>
    </w:p>
    <w:p w14:paraId="6A6E3EE1" w14:textId="77777777" w:rsidR="002A6B9B" w:rsidRPr="002A6B9B" w:rsidRDefault="002A6B9B" w:rsidP="002A6B9B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Termin wykonania umowy</w:t>
      </w:r>
    </w:p>
    <w:p w14:paraId="226F2178" w14:textId="77777777" w:rsidR="002A6B9B" w:rsidRPr="002A6B9B" w:rsidRDefault="002A6B9B" w:rsidP="002A6B9B">
      <w:pPr>
        <w:numPr>
          <w:ilvl w:val="0"/>
          <w:numId w:val="54"/>
        </w:numPr>
        <w:tabs>
          <w:tab w:val="left" w:pos="426"/>
        </w:tabs>
        <w:spacing w:before="120"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Termin wykonania przedmiotu umowy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Pr="002A6B9B">
        <w:rPr>
          <w:b/>
          <w:bCs/>
          <w:color w:val="000000" w:themeColor="text1"/>
          <w:sz w:val="24"/>
          <w:szCs w:val="24"/>
        </w:rPr>
        <w:t>od 01.07.2026 r. do 31.07.2026 r</w:t>
      </w:r>
      <w:r w:rsidRPr="002A6B9B">
        <w:rPr>
          <w:color w:val="000000" w:themeColor="text1"/>
          <w:sz w:val="24"/>
          <w:szCs w:val="24"/>
        </w:rPr>
        <w:t>.</w:t>
      </w:r>
    </w:p>
    <w:p w14:paraId="1C63C95E" w14:textId="77777777" w:rsidR="002A6B9B" w:rsidRPr="002A6B9B" w:rsidRDefault="002A6B9B" w:rsidP="002A6B9B">
      <w:pPr>
        <w:numPr>
          <w:ilvl w:val="0"/>
          <w:numId w:val="54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Za datę wykonania zamówienia uznaje się datę podpisania protokołu końcowego robót. P</w:t>
      </w:r>
      <w:r w:rsidRPr="002A6B9B">
        <w:rPr>
          <w:rFonts w:asciiTheme="minorHAnsi" w:hAnsiTheme="minorHAnsi" w:cstheme="minorHAnsi"/>
          <w:sz w:val="24"/>
          <w:szCs w:val="24"/>
        </w:rPr>
        <w:t>rotokół odbioru winien zawierać jednoznaczne stwierdzenie, że roboty budowlane zostały odebrane.</w:t>
      </w:r>
    </w:p>
    <w:p w14:paraId="3B30EDA5" w14:textId="77777777" w:rsidR="002A6B9B" w:rsidRPr="002A6B9B" w:rsidRDefault="002A6B9B" w:rsidP="002A6B9B">
      <w:pPr>
        <w:numPr>
          <w:ilvl w:val="0"/>
          <w:numId w:val="54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eastAsia="Calibri" w:hAnsiTheme="minorHAnsi" w:cstheme="minorHAnsi"/>
          <w:bCs/>
          <w:sz w:val="24"/>
          <w:szCs w:val="24"/>
          <w:lang w:eastAsia="pl-PL"/>
        </w:rPr>
      </w:pPr>
      <w:r w:rsidRPr="002A6B9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Wykonawca zobowiązany jest wykonać roboty budowlane i zgłosić gotowość do odbioru odpowiednio wcześnie tak, aby umożliwić przeprowadzenie czynności odbiorowych w wymaganych terminach wykonania umowy.</w:t>
      </w:r>
    </w:p>
    <w:p w14:paraId="5F19AC41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6F2273B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3.</w:t>
      </w:r>
    </w:p>
    <w:p w14:paraId="42D7F8AC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Obowiązki Wykonawcy</w:t>
      </w:r>
    </w:p>
    <w:p w14:paraId="726BAA3C" w14:textId="77777777" w:rsidR="002A6B9B" w:rsidRPr="002A6B9B" w:rsidRDefault="002A6B9B" w:rsidP="002A6B9B">
      <w:pPr>
        <w:numPr>
          <w:ilvl w:val="0"/>
          <w:numId w:val="55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Wykonawca zobowiązany jest w szczególności do: </w:t>
      </w:r>
    </w:p>
    <w:p w14:paraId="276EB224" w14:textId="77777777" w:rsidR="002A6B9B" w:rsidRPr="002A6B9B" w:rsidRDefault="002A6B9B" w:rsidP="002A6B9B">
      <w:pPr>
        <w:numPr>
          <w:ilvl w:val="0"/>
          <w:numId w:val="56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prawidłowego wykonania wszystkich prac związanych z realizacją przedmiotu umowy zgodnie z dokumentacją projektową, specyfikacją techniczną oraz aktualnie obowiązującymi polskimi normami, polskim prawem budowlanym wraz z aktami wykonawczymi i innymi obowiązującymi przepisami, na warunkach określonych w SWZ;</w:t>
      </w:r>
    </w:p>
    <w:p w14:paraId="5CB4C9BF" w14:textId="77777777" w:rsidR="002A6B9B" w:rsidRPr="002A6B9B" w:rsidRDefault="002A6B9B" w:rsidP="002A6B9B">
      <w:pPr>
        <w:numPr>
          <w:ilvl w:val="0"/>
          <w:numId w:val="56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protokolarnego przejęcia </w:t>
      </w:r>
      <w:r w:rsidRPr="002A6B9B">
        <w:rPr>
          <w:rFonts w:asciiTheme="minorHAnsi" w:hAnsiTheme="minorHAnsi" w:cstheme="minorHAnsi"/>
          <w:bCs/>
          <w:sz w:val="24"/>
          <w:szCs w:val="24"/>
        </w:rPr>
        <w:t xml:space="preserve">terenu robót od Zamawiającego </w:t>
      </w:r>
      <w:r w:rsidRPr="002A6B9B">
        <w:rPr>
          <w:rFonts w:asciiTheme="minorHAnsi" w:hAnsiTheme="minorHAnsi" w:cstheme="minorHAnsi"/>
          <w:b/>
          <w:sz w:val="24"/>
          <w:szCs w:val="24"/>
        </w:rPr>
        <w:t>w dniu 01.07.2026 r.</w:t>
      </w:r>
      <w:r w:rsidRPr="002A6B9B">
        <w:rPr>
          <w:rFonts w:asciiTheme="minorHAnsi" w:hAnsiTheme="minorHAnsi" w:cstheme="minorHAnsi"/>
          <w:bCs/>
          <w:sz w:val="24"/>
          <w:szCs w:val="24"/>
        </w:rPr>
        <w:t>;</w:t>
      </w:r>
    </w:p>
    <w:p w14:paraId="1EAC86D8" w14:textId="77777777" w:rsidR="002A6B9B" w:rsidRPr="002A6B9B" w:rsidRDefault="002A6B9B" w:rsidP="002A6B9B">
      <w:pPr>
        <w:numPr>
          <w:ilvl w:val="0"/>
          <w:numId w:val="56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zabezpieczenia i oznakowania prowadzonych robót oraz dbania o stan techniczny i prawidłowość oznakowania przez cały czas trwania realizacji zadania;</w:t>
      </w:r>
    </w:p>
    <w:p w14:paraId="5BBDD9DE" w14:textId="77777777" w:rsidR="002A6B9B" w:rsidRPr="002A6B9B" w:rsidRDefault="002A6B9B" w:rsidP="002A6B9B">
      <w:pPr>
        <w:numPr>
          <w:ilvl w:val="0"/>
          <w:numId w:val="56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utrzymywania terenu budowy w stanie wolnym od przeszkód komunikacyjnych, usuwania wszelkich zbędnych urządzeń pomocniczych, materiałów, odpadów i śmieci oraz niepotrzebnych urządzeń prowizorycznych;</w:t>
      </w:r>
    </w:p>
    <w:p w14:paraId="1D5C0BD7" w14:textId="77777777" w:rsidR="002A6B9B" w:rsidRPr="002A6B9B" w:rsidRDefault="002A6B9B" w:rsidP="002A6B9B">
      <w:pPr>
        <w:numPr>
          <w:ilvl w:val="0"/>
          <w:numId w:val="56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utrzymania porządku na terenie budowy;</w:t>
      </w:r>
    </w:p>
    <w:p w14:paraId="6F3F0A0C" w14:textId="77777777" w:rsidR="002A6B9B" w:rsidRPr="002A6B9B" w:rsidRDefault="002A6B9B" w:rsidP="002A6B9B">
      <w:pPr>
        <w:numPr>
          <w:ilvl w:val="0"/>
          <w:numId w:val="56"/>
        </w:numPr>
        <w:tabs>
          <w:tab w:val="left" w:pos="851"/>
        </w:tabs>
        <w:spacing w:before="120" w:after="0"/>
        <w:ind w:left="850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utrzymywania na bieżąco (stale w trakcie prowadzonych robót) porządku na terenie robót i czystości w rejonie prowadzonych robót; pomieszczenia i ciągi komunikacyjne bezpośrednio przylegające do placu budowy i muszą być na bieżąco i codziennie sprzątane przez Wykonawcę.</w:t>
      </w:r>
    </w:p>
    <w:p w14:paraId="6071717B" w14:textId="77777777" w:rsidR="002A6B9B" w:rsidRDefault="002A6B9B" w:rsidP="002A6B9B">
      <w:pPr>
        <w:numPr>
          <w:ilvl w:val="0"/>
          <w:numId w:val="56"/>
        </w:numPr>
        <w:tabs>
          <w:tab w:val="left" w:pos="851"/>
        </w:tabs>
        <w:spacing w:before="120" w:after="0"/>
        <w:ind w:left="850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przed przystąpieniem do robót budowlanych zabezpieczenia przed zabrudzeniem kurzem, farbą i innymi czynnikami związanymi z prowadzonymi robotami:</w:t>
      </w:r>
    </w:p>
    <w:p w14:paraId="7B1B7716" w14:textId="77777777" w:rsidR="002A6B9B" w:rsidRDefault="002A6B9B" w:rsidP="002A6B9B">
      <w:pPr>
        <w:pStyle w:val="Akapitzlist"/>
        <w:numPr>
          <w:ilvl w:val="0"/>
          <w:numId w:val="67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</w:rPr>
        <w:t>elementów stolarki naściennej i sufitowej,</w:t>
      </w:r>
    </w:p>
    <w:p w14:paraId="67B48D69" w14:textId="77777777" w:rsidR="002A6B9B" w:rsidRDefault="002A6B9B" w:rsidP="002A6B9B">
      <w:pPr>
        <w:pStyle w:val="Akapitzlist"/>
        <w:numPr>
          <w:ilvl w:val="0"/>
          <w:numId w:val="67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</w:rPr>
        <w:t>sufitowych urządzeń klimatyzacyjnych,</w:t>
      </w:r>
    </w:p>
    <w:p w14:paraId="14A1F041" w14:textId="77777777" w:rsidR="002A6B9B" w:rsidRDefault="002A6B9B" w:rsidP="002A6B9B">
      <w:pPr>
        <w:pStyle w:val="Akapitzlist"/>
        <w:numPr>
          <w:ilvl w:val="0"/>
          <w:numId w:val="67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</w:rPr>
        <w:t>elementów wentylacji,</w:t>
      </w:r>
    </w:p>
    <w:p w14:paraId="238AB1CD" w14:textId="77777777" w:rsidR="002A6B9B" w:rsidRDefault="002A6B9B" w:rsidP="002A6B9B">
      <w:pPr>
        <w:pStyle w:val="Akapitzlist"/>
        <w:numPr>
          <w:ilvl w:val="0"/>
          <w:numId w:val="67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</w:rPr>
        <w:t>witryn okiennych,</w:t>
      </w:r>
    </w:p>
    <w:p w14:paraId="1AD3C431" w14:textId="77777777" w:rsidR="002A6B9B" w:rsidRDefault="002A6B9B" w:rsidP="002A6B9B">
      <w:pPr>
        <w:pStyle w:val="Akapitzlist"/>
        <w:numPr>
          <w:ilvl w:val="0"/>
          <w:numId w:val="67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</w:rPr>
        <w:t>lamp sufitowych i naściennych,</w:t>
      </w:r>
    </w:p>
    <w:p w14:paraId="491A408D" w14:textId="77777777" w:rsidR="002A6B9B" w:rsidRDefault="002A6B9B" w:rsidP="002A6B9B">
      <w:pPr>
        <w:pStyle w:val="Akapitzlist"/>
        <w:numPr>
          <w:ilvl w:val="0"/>
          <w:numId w:val="67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</w:rPr>
        <w:t>mebli,</w:t>
      </w:r>
    </w:p>
    <w:p w14:paraId="0F2B3645" w14:textId="77777777" w:rsidR="002A6B9B" w:rsidRPr="002A6B9B" w:rsidRDefault="002A6B9B" w:rsidP="002A6B9B">
      <w:pPr>
        <w:pStyle w:val="Akapitzlist"/>
        <w:numPr>
          <w:ilvl w:val="0"/>
          <w:numId w:val="67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</w:rPr>
      </w:pPr>
      <w:r w:rsidRPr="002A6B9B">
        <w:rPr>
          <w:rFonts w:asciiTheme="minorHAnsi" w:hAnsiTheme="minorHAnsi" w:cstheme="minorHAnsi"/>
        </w:rPr>
        <w:t>części budynku nie podlegających zakresowi robót, ale będące narażone na szkodliwe oddziaływanie prowadzonych robót budowlanych, w szczególności podłogi ciągów komunikacyjnych.;</w:t>
      </w:r>
    </w:p>
    <w:p w14:paraId="07CDAEC4" w14:textId="77777777" w:rsidR="002A6B9B" w:rsidRPr="002A6B9B" w:rsidRDefault="002A6B9B" w:rsidP="002A6B9B">
      <w:pPr>
        <w:numPr>
          <w:ilvl w:val="0"/>
          <w:numId w:val="56"/>
        </w:numPr>
        <w:spacing w:before="120" w:after="0"/>
        <w:ind w:left="851" w:hanging="425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</w:rPr>
        <w:t>zapewnienie na własny koszt transportu odpadów do miejsc ich wykorzystania lub utylizacji, łącznie z kosztami utylizacji;</w:t>
      </w:r>
      <w:r w:rsidRPr="002A6B9B">
        <w:rPr>
          <w:rFonts w:ascii="Arial" w:hAnsi="Arial" w:cs="Arial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>w szczególności za</w:t>
      </w:r>
      <w:r w:rsidRPr="002A6B9B">
        <w:rPr>
          <w:rFonts w:asciiTheme="minorHAnsi" w:hAnsiTheme="minorHAnsi" w:cstheme="minorHAnsi"/>
          <w:bCs/>
          <w:sz w:val="24"/>
          <w:szCs w:val="24"/>
        </w:rPr>
        <w:t>brania się wylewania resztek farb i tzw. popłuczyn do instalacji kanalizacyjnej Zamawiającego;</w:t>
      </w:r>
    </w:p>
    <w:p w14:paraId="78B6436E" w14:textId="77777777" w:rsidR="002A6B9B" w:rsidRDefault="002A6B9B" w:rsidP="002A6B9B">
      <w:pPr>
        <w:numPr>
          <w:ilvl w:val="0"/>
          <w:numId w:val="56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</w:rPr>
        <w:t>jako wytwarzający odpady – do przestrzegania przepisów prawnych wynikających z ustaw:</w:t>
      </w:r>
    </w:p>
    <w:p w14:paraId="0345D5F1" w14:textId="77777777" w:rsidR="002A6B9B" w:rsidRDefault="002A6B9B" w:rsidP="002A6B9B">
      <w:pPr>
        <w:pStyle w:val="Akapitzlist"/>
        <w:numPr>
          <w:ilvl w:val="0"/>
          <w:numId w:val="82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  <w:bCs/>
        </w:rPr>
      </w:pPr>
      <w:r w:rsidRPr="002A6B9B">
        <w:rPr>
          <w:rFonts w:asciiTheme="minorHAnsi" w:hAnsiTheme="minorHAnsi" w:cstheme="minorHAnsi"/>
          <w:bCs/>
        </w:rPr>
        <w:t>ustawy z 27.04.2001 r. Prawo ochrony środowiska (Dz.U. z 2024, poz. 54),</w:t>
      </w:r>
    </w:p>
    <w:p w14:paraId="292D1F25" w14:textId="77777777" w:rsidR="002A6B9B" w:rsidRPr="002A6B9B" w:rsidRDefault="002A6B9B" w:rsidP="002A6B9B">
      <w:pPr>
        <w:pStyle w:val="Akapitzlist"/>
        <w:numPr>
          <w:ilvl w:val="0"/>
          <w:numId w:val="82"/>
        </w:numPr>
        <w:tabs>
          <w:tab w:val="left" w:pos="851"/>
        </w:tabs>
        <w:spacing w:before="120"/>
        <w:jc w:val="both"/>
        <w:rPr>
          <w:rFonts w:asciiTheme="minorHAnsi" w:hAnsiTheme="minorHAnsi" w:cstheme="minorHAnsi"/>
          <w:bCs/>
        </w:rPr>
      </w:pPr>
      <w:r w:rsidRPr="002A6B9B">
        <w:rPr>
          <w:rFonts w:asciiTheme="minorHAnsi" w:hAnsiTheme="minorHAnsi" w:cstheme="minorHAnsi"/>
          <w:bCs/>
        </w:rPr>
        <w:t>ustawy z 14.12.2012 r.  o odpadach (Dz.U. z 2023 r. poz. 1587 ze zm.)</w:t>
      </w:r>
    </w:p>
    <w:p w14:paraId="4310A8CF" w14:textId="77777777" w:rsidR="002A6B9B" w:rsidRPr="002A6B9B" w:rsidRDefault="002A6B9B" w:rsidP="002A6B9B">
      <w:pPr>
        <w:spacing w:before="120" w:after="0"/>
        <w:ind w:left="993" w:hanging="142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</w:rPr>
        <w:t>- powołane przepisy prawne Wykonawca zobowiązuje się stosować z uwzględnieniem ewentualnych zmian stanu prawnego w tym zakresie;</w:t>
      </w:r>
    </w:p>
    <w:p w14:paraId="7128D9EC" w14:textId="44533A5F" w:rsid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</w:rPr>
        <w:t>ponoszenie pełnej odpowiedzialności za stan i przestrzeganie przepisów bhp, ochronę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bCs/>
          <w:sz w:val="24"/>
          <w:szCs w:val="24"/>
        </w:rPr>
        <w:t xml:space="preserve">p. </w:t>
      </w:r>
      <w:proofErr w:type="spellStart"/>
      <w:r w:rsidRPr="002A6B9B">
        <w:rPr>
          <w:rFonts w:asciiTheme="minorHAnsi" w:hAnsiTheme="minorHAnsi" w:cstheme="minorHAnsi"/>
          <w:bCs/>
          <w:sz w:val="24"/>
          <w:szCs w:val="24"/>
        </w:rPr>
        <w:t>poż</w:t>
      </w:r>
      <w:proofErr w:type="spellEnd"/>
      <w:r w:rsidRPr="002A6B9B">
        <w:rPr>
          <w:rFonts w:asciiTheme="minorHAnsi" w:hAnsiTheme="minorHAnsi" w:cstheme="minorHAnsi"/>
          <w:bCs/>
          <w:sz w:val="24"/>
          <w:szCs w:val="24"/>
        </w:rPr>
        <w:t>., dozór mienia  na terenie robót, jak i za wszelkie szkody powstałe w trakcie trwania robót na terenie przyjętym od Zamawiającego lub mających związek z prowadzonymi robotami, w szczególności uszkodzenia kabli telekomunikacyjnych i energetycznych, uszkodzenia rurociągów wodnych, kanalizacyjnych i deszczowych, uszkodzenie, przesunięcie lub zniszczenie znaków geodezyjnych, uszkodzenia obiektów budowlanych;</w:t>
      </w:r>
    </w:p>
    <w:p w14:paraId="473D32F0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zapewnienie wykonania robót przez pracowników posiadających wymagane kwalifikacje -</w:t>
      </w:r>
      <w:r w:rsidRPr="002A6B9B">
        <w:t xml:space="preserve"> </w:t>
      </w:r>
      <w:r w:rsidRPr="002A6B9B">
        <w:rPr>
          <w:rFonts w:asciiTheme="minorHAnsi" w:hAnsiTheme="minorHAnsi" w:cstheme="minorHAnsi"/>
        </w:rPr>
        <w:t>w szczególności w zakresie robót elektrycznych, pracy na wysokości i ustawiania rusztowań;</w:t>
      </w:r>
    </w:p>
    <w:p w14:paraId="11D7F2F0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zapewnienia wykonania robót za pomocą sprzętu spełniającego wymagania norm technicznych;</w:t>
      </w: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 xml:space="preserve"> Narzędzia i sprzęt niezbędny do realizacji przedmiotu umowy zapewnia Wykonawca;</w:t>
      </w:r>
    </w:p>
    <w:p w14:paraId="248F9B2F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zgłaszania odbioru robót zanikowych;</w:t>
      </w:r>
    </w:p>
    <w:p w14:paraId="3441242E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pisemnego powiadamiania Zamawiającego o planowanych odbiorach, w szczególności o odbiorze końcowym; </w:t>
      </w:r>
    </w:p>
    <w:p w14:paraId="4215C4D7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wykonania robót przy zachowaniu warunków BHP, ochrony 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ppoż</w:t>
      </w:r>
      <w:proofErr w:type="spellEnd"/>
      <w:r w:rsidRPr="002A6B9B">
        <w:rPr>
          <w:rFonts w:asciiTheme="minorHAnsi" w:hAnsiTheme="minorHAnsi" w:cstheme="minorHAnsi"/>
          <w:sz w:val="24"/>
          <w:szCs w:val="24"/>
        </w:rPr>
        <w:t xml:space="preserve"> oraz warunków wymaganych przez Prawo budowlane;</w:t>
      </w:r>
    </w:p>
    <w:p w14:paraId="582D348F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 xml:space="preserve">nieużywania używek w tym w szczególności zabrania się spożywania alkoholu, środków odurzających, palenia tytoniu itp. przez osoby wykonujące roboty budowlane; </w:t>
      </w:r>
    </w:p>
    <w:p w14:paraId="59464497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ochrony i zabezpieczenia mienia własnego i powierzonego, znajdującego się na placu budowy, w szczególności prowadzenie dozoru poza godzinami wykonywania prac;</w:t>
      </w:r>
    </w:p>
    <w:p w14:paraId="77C22B3F" w14:textId="2F2F006F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prawidłowe zabezpieczenie budynku po codziennym zakończeniu robót – wyłączenie odbiorników prądu niewymagających ciągłego zasilania, zakręcenie punktów czerpania wody, skuteczne zabezpieczenie potencjalnych źródeł ognia;</w:t>
      </w:r>
    </w:p>
    <w:p w14:paraId="6F01FA48" w14:textId="77777777" w:rsidR="002A6B9B" w:rsidRPr="002A6B9B" w:rsidRDefault="002A6B9B" w:rsidP="002A6B9B">
      <w:pPr>
        <w:numPr>
          <w:ilvl w:val="0"/>
          <w:numId w:val="56"/>
        </w:numPr>
        <w:tabs>
          <w:tab w:val="left" w:pos="1134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dostarczenia niezbędnych dokumentów potwierdzających parametry techniczne oraz wymagane normy stosowanych materiałów dotyczących realizowanego przedmiotu niniejszej Umowy;</w:t>
      </w:r>
    </w:p>
    <w:p w14:paraId="39EB99A9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przekazania Zamawiającemu atestów i gwarancji, udzielonych przez dostawców materiałów i urządzeń;</w:t>
      </w:r>
    </w:p>
    <w:p w14:paraId="1E72CBD4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przekazania Zamawiającemu certyfikatów na znak bezpieczeństwa, certyfikatów zgodności i aprobat technicznych, zgodnie z przepisami ustawy Prawo budowlane;</w:t>
      </w:r>
    </w:p>
    <w:p w14:paraId="350238EA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uczestniczenia w odbiorze końcowym;</w:t>
      </w:r>
    </w:p>
    <w:p w14:paraId="314E4BFD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uczestnictwa w przeglądach powykonawczych na wezwanie Zamawiającego;</w:t>
      </w:r>
    </w:p>
    <w:p w14:paraId="23C600BA" w14:textId="77777777" w:rsidR="002A6B9B" w:rsidRPr="002A6B9B" w:rsidRDefault="002A6B9B" w:rsidP="002A6B9B">
      <w:pPr>
        <w:numPr>
          <w:ilvl w:val="0"/>
          <w:numId w:val="56"/>
        </w:numPr>
        <w:tabs>
          <w:tab w:val="left" w:pos="993"/>
        </w:tabs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usunięcia stwierdzonych wad ujawnionych w trakcie odbioru końcowego oraz w okresie i w ramach gwarancji i rękojmi;</w:t>
      </w:r>
    </w:p>
    <w:p w14:paraId="7E16B4E9" w14:textId="5B0E046E" w:rsidR="002A6B9B" w:rsidRPr="002A6B9B" w:rsidRDefault="002A6B9B" w:rsidP="002A6B9B">
      <w:pPr>
        <w:numPr>
          <w:ilvl w:val="0"/>
          <w:numId w:val="56"/>
        </w:numPr>
        <w:spacing w:before="120" w:after="0"/>
        <w:ind w:left="1134" w:hanging="708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udzielania Zamawiającemu na jego żądanie wszelkich informacji związanych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>z</w:t>
      </w:r>
      <w:r>
        <w:rPr>
          <w:rFonts w:asciiTheme="minorHAnsi" w:hAnsiTheme="minorHAnsi" w:cstheme="minorHAnsi"/>
          <w:color w:val="000000"/>
          <w:sz w:val="24"/>
          <w:szCs w:val="24"/>
        </w:rPr>
        <w:t> 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>realizacją umowy oraz udział w naradach koordynacyjnych, jeśli będzie to wymagane.</w:t>
      </w:r>
    </w:p>
    <w:p w14:paraId="48274A93" w14:textId="77777777" w:rsidR="002A6B9B" w:rsidRPr="002A6B9B" w:rsidRDefault="002A6B9B" w:rsidP="002A6B9B">
      <w:pPr>
        <w:numPr>
          <w:ilvl w:val="0"/>
          <w:numId w:val="55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ponosi pełną odpowiedzialność za szkody wynikłe na terenie budowy, od chwili jego przejęcia, aż do podpisania końcowego, pozytywnego protokołu odbioru robót.</w:t>
      </w:r>
    </w:p>
    <w:p w14:paraId="2664D407" w14:textId="77777777" w:rsidR="002A6B9B" w:rsidRPr="002A6B9B" w:rsidRDefault="002A6B9B" w:rsidP="002A6B9B">
      <w:pPr>
        <w:numPr>
          <w:ilvl w:val="0"/>
          <w:numId w:val="55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gwarantuje dostarczenie na własny koszt materiałów pomocniczych do zabezpieczenia placu budowy.</w:t>
      </w:r>
    </w:p>
    <w:p w14:paraId="0526D63B" w14:textId="77777777" w:rsidR="002A6B9B" w:rsidRPr="002A6B9B" w:rsidRDefault="002A6B9B" w:rsidP="002A6B9B">
      <w:pPr>
        <w:numPr>
          <w:ilvl w:val="0"/>
          <w:numId w:val="55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lastRenderedPageBreak/>
        <w:t>Wykonawca zapewnia bieżące sprzątanie terenu budowy i pomieszczeń przylegających będących narażonych na oddziaływanie prowadzonych robót budowlanych.</w:t>
      </w:r>
    </w:p>
    <w:p w14:paraId="3DF54610" w14:textId="77777777" w:rsidR="002A6B9B" w:rsidRPr="002A6B9B" w:rsidRDefault="002A6B9B" w:rsidP="002A6B9B">
      <w:pPr>
        <w:numPr>
          <w:ilvl w:val="0"/>
          <w:numId w:val="55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zobowiązuje się wykonać przedmiot umowy przy zastosowaniu materiałów i urządzeń odpowiadających, co, do jakości wymogom wyrobów dopuszczonych do obrotu i stosowania w budownictwie oraz wymaganiom Zamawiającego.</w:t>
      </w:r>
    </w:p>
    <w:p w14:paraId="058DA93C" w14:textId="77777777" w:rsidR="002A6B9B" w:rsidRPr="002A6B9B" w:rsidRDefault="002A6B9B" w:rsidP="002A6B9B">
      <w:pPr>
        <w:numPr>
          <w:ilvl w:val="0"/>
          <w:numId w:val="55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 xml:space="preserve">Wykonawca, przed podpisaniem umowy, przedłoży Zamawiającemu </w:t>
      </w:r>
      <w:r w:rsidRPr="002A6B9B">
        <w:rPr>
          <w:rFonts w:asciiTheme="minorHAnsi" w:eastAsia="SimSun" w:hAnsiTheme="minorHAnsi" w:cstheme="minorHAnsi"/>
          <w:b/>
          <w:bCs/>
          <w:kern w:val="2"/>
          <w:sz w:val="24"/>
          <w:szCs w:val="24"/>
          <w:lang w:bidi="hi-IN"/>
        </w:rPr>
        <w:t xml:space="preserve">kosztorys ofertowy. </w:t>
      </w: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Kosztorys ten będzie miał charakter pomocniczy, m.in. będzie służył do obliczenia należnego wynagrodzenia Wykonawcy w przypadku odstąpienia od umowy, dozwolonej zmiany umowy w zakresie dotyczącym przedmiotu zamówienia lub rezygnacji Zamawiającego z wykonania części przedmiotu umowy, jak również w przypadku wystąpienia robót zamiennych.</w:t>
      </w:r>
    </w:p>
    <w:p w14:paraId="26A218F9" w14:textId="77777777" w:rsidR="002A6B9B" w:rsidRPr="002A6B9B" w:rsidRDefault="002A6B9B" w:rsidP="002A6B9B">
      <w:pPr>
        <w:numPr>
          <w:ilvl w:val="0"/>
          <w:numId w:val="55"/>
        </w:numPr>
        <w:spacing w:before="120"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Wykonawca, przed podpisaniem umowy, przedłoży Zamawiającemu</w:t>
      </w:r>
      <w:r w:rsidRPr="002A6B9B">
        <w:rPr>
          <w:rFonts w:asciiTheme="minorHAnsi" w:eastAsia="SimSun" w:hAnsiTheme="minorHAnsi" w:cstheme="minorHAnsi"/>
          <w:color w:val="000000"/>
          <w:kern w:val="2"/>
          <w:sz w:val="24"/>
          <w:szCs w:val="24"/>
          <w:lang w:eastAsia="pl-PL" w:bidi="hi-IN"/>
        </w:rPr>
        <w:t xml:space="preserve"> harmonogramu robót budowlanych i uzgodni go z Zamawiającym.</w:t>
      </w:r>
    </w:p>
    <w:p w14:paraId="33A4C872" w14:textId="77777777" w:rsidR="002A6B9B" w:rsidRPr="002A6B9B" w:rsidRDefault="002A6B9B" w:rsidP="002A6B9B">
      <w:pPr>
        <w:spacing w:after="0"/>
        <w:ind w:left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Zamawiający wymaga, aby wszelkie roboty budowlane związane z uciążliwym hałasem, znacznym zakurzeniem lub innym destrukcyjnym oddziaływaniem na pomieszczenia budynku nie stanowiące placu budowy, zostały wykonane po godzinach pracy Urzędu lub w dniach wolnych od pracy Urzędu lub w sposób uzgodniony z Zamawiającym. Termin realizacji robót należy uzgadniać na bieżąco z pracownikami Zamawiającego odpowiedzialnymi za realizację przedmiotu zamówienia.</w:t>
      </w:r>
    </w:p>
    <w:p w14:paraId="53AA9BE6" w14:textId="77777777" w:rsidR="002A6B9B" w:rsidRPr="002A6B9B" w:rsidRDefault="002A6B9B" w:rsidP="002A6B9B">
      <w:pPr>
        <w:overflowPunct w:val="0"/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Przez dni/godziny robocze dla Zamawiającego rozumie się:</w:t>
      </w:r>
    </w:p>
    <w:p w14:paraId="532BA244" w14:textId="77777777" w:rsidR="002A6B9B" w:rsidRPr="002A6B9B" w:rsidRDefault="002A6B9B" w:rsidP="002A6B9B">
      <w:pPr>
        <w:overflowPunct w:val="0"/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poniedziałki w godz. 7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30</w:t>
      </w:r>
      <w:r w:rsidRPr="002A6B9B">
        <w:rPr>
          <w:rFonts w:asciiTheme="minorHAnsi" w:hAnsiTheme="minorHAnsi" w:cstheme="minorHAnsi"/>
          <w:sz w:val="24"/>
          <w:szCs w:val="24"/>
        </w:rPr>
        <w:t xml:space="preserve"> - 15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30</w:t>
      </w:r>
    </w:p>
    <w:p w14:paraId="4BFCF121" w14:textId="77777777" w:rsidR="002A6B9B" w:rsidRPr="002A6B9B" w:rsidRDefault="002A6B9B" w:rsidP="002A6B9B">
      <w:pPr>
        <w:overflowPunct w:val="0"/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wtorki w godz. 7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30</w:t>
      </w:r>
      <w:r w:rsidRPr="002A6B9B">
        <w:rPr>
          <w:rFonts w:asciiTheme="minorHAnsi" w:hAnsiTheme="minorHAnsi" w:cstheme="minorHAnsi"/>
          <w:sz w:val="24"/>
          <w:szCs w:val="24"/>
        </w:rPr>
        <w:t xml:space="preserve"> - 17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00</w:t>
      </w:r>
    </w:p>
    <w:p w14:paraId="41BB6471" w14:textId="77777777" w:rsidR="002A6B9B" w:rsidRPr="002A6B9B" w:rsidRDefault="002A6B9B" w:rsidP="002A6B9B">
      <w:pPr>
        <w:overflowPunct w:val="0"/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środy w godz. 7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30</w:t>
      </w:r>
      <w:r w:rsidRPr="002A6B9B">
        <w:rPr>
          <w:rFonts w:asciiTheme="minorHAnsi" w:hAnsiTheme="minorHAnsi" w:cstheme="minorHAnsi"/>
          <w:sz w:val="24"/>
          <w:szCs w:val="24"/>
        </w:rPr>
        <w:t xml:space="preserve"> - 15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30</w:t>
      </w:r>
    </w:p>
    <w:p w14:paraId="4D091AA4" w14:textId="77777777" w:rsidR="002A6B9B" w:rsidRPr="002A6B9B" w:rsidRDefault="002A6B9B" w:rsidP="002A6B9B">
      <w:pPr>
        <w:overflowPunct w:val="0"/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czwartki w godz. 7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30</w:t>
      </w:r>
      <w:r w:rsidRPr="002A6B9B">
        <w:rPr>
          <w:rFonts w:asciiTheme="minorHAnsi" w:hAnsiTheme="minorHAnsi" w:cstheme="minorHAnsi"/>
          <w:sz w:val="24"/>
          <w:szCs w:val="24"/>
        </w:rPr>
        <w:t xml:space="preserve"> - 15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30</w:t>
      </w:r>
    </w:p>
    <w:p w14:paraId="714FEC61" w14:textId="77777777" w:rsidR="002A6B9B" w:rsidRPr="002A6B9B" w:rsidRDefault="002A6B9B" w:rsidP="002A6B9B">
      <w:pPr>
        <w:overflowPunct w:val="0"/>
        <w:spacing w:after="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piątki w godz. 7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30</w:t>
      </w:r>
      <w:r w:rsidRPr="002A6B9B">
        <w:rPr>
          <w:rFonts w:asciiTheme="minorHAnsi" w:hAnsiTheme="minorHAnsi" w:cstheme="minorHAnsi"/>
          <w:sz w:val="24"/>
          <w:szCs w:val="24"/>
        </w:rPr>
        <w:t xml:space="preserve"> - 14</w:t>
      </w:r>
      <w:r w:rsidRPr="002A6B9B">
        <w:rPr>
          <w:rFonts w:asciiTheme="minorHAnsi" w:hAnsiTheme="minorHAnsi" w:cstheme="minorHAnsi"/>
          <w:sz w:val="24"/>
          <w:szCs w:val="24"/>
          <w:vertAlign w:val="superscript"/>
        </w:rPr>
        <w:t>00</w:t>
      </w:r>
    </w:p>
    <w:p w14:paraId="222C272C" w14:textId="77777777" w:rsidR="002A6B9B" w:rsidRPr="002A6B9B" w:rsidRDefault="002A6B9B" w:rsidP="002A6B9B">
      <w:pPr>
        <w:overflowPunct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- z wyjątkiem dni ustawowo wolnych od pracy.</w:t>
      </w:r>
    </w:p>
    <w:p w14:paraId="12E7860C" w14:textId="77777777" w:rsidR="002A6B9B" w:rsidRPr="002A6B9B" w:rsidRDefault="002A6B9B" w:rsidP="002A6B9B">
      <w:pPr>
        <w:spacing w:before="120"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Zmiany harmonogramu w trakcie trwania umowy Wykonawca zobowiązany jest zgłaszać i uzgadniać z Zamawiającym. </w:t>
      </w:r>
      <w:r w:rsidRPr="002A6B9B">
        <w:rPr>
          <w:rFonts w:asciiTheme="minorHAnsi" w:hAnsiTheme="minorHAnsi" w:cstheme="minorHAnsi"/>
          <w:bCs/>
          <w:sz w:val="24"/>
          <w:szCs w:val="24"/>
        </w:rPr>
        <w:t>Każda zmiana musi zostać zaakceptowana przez Zamawiającego.</w:t>
      </w:r>
    </w:p>
    <w:p w14:paraId="570E43A3" w14:textId="77777777" w:rsidR="002A6B9B" w:rsidRPr="002A6B9B" w:rsidRDefault="002A6B9B" w:rsidP="002A6B9B">
      <w:pPr>
        <w:numPr>
          <w:ilvl w:val="0"/>
          <w:numId w:val="55"/>
        </w:numPr>
        <w:spacing w:before="120" w:after="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</w:rPr>
        <w:t>Wykonawca zobowiązany jest zapewnić wykonanie i kierowanie robotami objętymi umową przez osoby posiadające stosowne kwalifikacje zawodowe i uprawnienia budowlane.</w:t>
      </w:r>
    </w:p>
    <w:p w14:paraId="6281E614" w14:textId="77777777" w:rsidR="002A6B9B" w:rsidRPr="002A6B9B" w:rsidRDefault="002A6B9B" w:rsidP="002A6B9B">
      <w:pPr>
        <w:spacing w:after="0" w:line="240" w:lineRule="auto"/>
        <w:ind w:left="360" w:hanging="37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§ 4.</w:t>
      </w:r>
    </w:p>
    <w:p w14:paraId="2C647BC9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Obowiązki Zamawiającego</w:t>
      </w:r>
    </w:p>
    <w:p w14:paraId="25EDA4CA" w14:textId="77777777" w:rsidR="002A6B9B" w:rsidRPr="002A6B9B" w:rsidRDefault="002A6B9B" w:rsidP="002A6B9B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Zamawiający zobowiązany jest do:</w:t>
      </w:r>
    </w:p>
    <w:p w14:paraId="28D799E6" w14:textId="77777777" w:rsidR="002A6B9B" w:rsidRPr="002A6B9B" w:rsidRDefault="002A6B9B" w:rsidP="002A6B9B">
      <w:pPr>
        <w:numPr>
          <w:ilvl w:val="0"/>
          <w:numId w:val="58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przekazania Wykonawcy placu budowy w terminie 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>7 dni roboczych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dnia zawarcia umowy;</w:t>
      </w:r>
    </w:p>
    <w:p w14:paraId="7237CF17" w14:textId="77777777" w:rsidR="002A6B9B" w:rsidRPr="002A6B9B" w:rsidRDefault="002A6B9B" w:rsidP="002A6B9B">
      <w:pPr>
        <w:numPr>
          <w:ilvl w:val="0"/>
          <w:numId w:val="58"/>
        </w:numPr>
        <w:tabs>
          <w:tab w:val="left" w:pos="851"/>
        </w:tabs>
        <w:spacing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wskazania punktów poboru wody i energii elektrycznej;</w:t>
      </w:r>
    </w:p>
    <w:p w14:paraId="62108A95" w14:textId="77777777" w:rsidR="002A6B9B" w:rsidRPr="002A6B9B" w:rsidRDefault="002A6B9B" w:rsidP="002A6B9B">
      <w:pPr>
        <w:numPr>
          <w:ilvl w:val="0"/>
          <w:numId w:val="58"/>
        </w:numPr>
        <w:tabs>
          <w:tab w:val="left" w:pos="851"/>
        </w:tabs>
        <w:spacing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przekazania Wykonawcy dokumentacji projektowej;</w:t>
      </w:r>
    </w:p>
    <w:p w14:paraId="2FA15F41" w14:textId="77777777" w:rsidR="002A6B9B" w:rsidRPr="002A6B9B" w:rsidRDefault="002A6B9B" w:rsidP="002A6B9B">
      <w:pPr>
        <w:numPr>
          <w:ilvl w:val="0"/>
          <w:numId w:val="58"/>
        </w:numPr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uzgadniania na bieżąco ewentualnych zmian w harmonogramie robót oraz bieżącej organizacji terenu budowy z uwzględnieniem zachowania bezpiecznych ciągów komunikacji w budynku;</w:t>
      </w:r>
    </w:p>
    <w:p w14:paraId="5CD01462" w14:textId="77777777" w:rsidR="002A6B9B" w:rsidRPr="002A6B9B" w:rsidRDefault="002A6B9B" w:rsidP="002A6B9B">
      <w:pPr>
        <w:numPr>
          <w:ilvl w:val="0"/>
          <w:numId w:val="58"/>
        </w:numPr>
        <w:tabs>
          <w:tab w:val="left" w:pos="851"/>
        </w:tabs>
        <w:spacing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odbioru należycie wykonanych robót budowlanych;</w:t>
      </w:r>
    </w:p>
    <w:p w14:paraId="35AAD04A" w14:textId="77777777" w:rsidR="002A6B9B" w:rsidRPr="002A6B9B" w:rsidRDefault="002A6B9B" w:rsidP="002A6B9B">
      <w:pPr>
        <w:numPr>
          <w:ilvl w:val="0"/>
          <w:numId w:val="58"/>
        </w:numPr>
        <w:tabs>
          <w:tab w:val="left" w:pos="851"/>
        </w:tabs>
        <w:spacing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zabezpieczenia środków finansowych na pokrycie wynagrodzenia Wykonawcy;</w:t>
      </w:r>
    </w:p>
    <w:p w14:paraId="750574CE" w14:textId="77777777" w:rsidR="002A6B9B" w:rsidRPr="002A6B9B" w:rsidRDefault="002A6B9B" w:rsidP="002A6B9B">
      <w:pPr>
        <w:numPr>
          <w:ilvl w:val="0"/>
          <w:numId w:val="58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dokonania terminowej zapłaty wynagrodzenia należnego z prawidłowo wystawionej faktury.</w:t>
      </w:r>
    </w:p>
    <w:p w14:paraId="707A6E96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§ 5.</w:t>
      </w:r>
    </w:p>
    <w:p w14:paraId="23F156EC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Umowy o podwykonawstwo</w:t>
      </w:r>
    </w:p>
    <w:p w14:paraId="7CA05AE5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może powierzyć, zgodnie z ofertą Wykonawcy, wykonanie części robót, dostaw lub usług podwykonawcom pod warunkiem, że posiadają oni kwalifikacje do ich wykonania.</w:t>
      </w:r>
    </w:p>
    <w:p w14:paraId="6460235D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Zakres robót, które Wykonawca będzie wykonywał osobiście: _______ </w:t>
      </w:r>
      <w:r w:rsidRPr="002A6B9B">
        <w:rPr>
          <w:rFonts w:asciiTheme="minorHAnsi" w:hAnsiTheme="minorHAnsi" w:cstheme="minorHAnsi"/>
          <w:i/>
          <w:iCs/>
          <w:sz w:val="24"/>
          <w:szCs w:val="24"/>
        </w:rPr>
        <w:t>Nazwa podwykonawcy oraz zakres robót, które Wykonawca będzie wykonywał za pomocą podwykonawców:</w:t>
      </w:r>
      <w:r w:rsidRPr="002A6B9B">
        <w:rPr>
          <w:rFonts w:asciiTheme="minorHAnsi" w:hAnsiTheme="minorHAnsi" w:cstheme="minorHAnsi"/>
          <w:sz w:val="24"/>
          <w:szCs w:val="24"/>
        </w:rPr>
        <w:t xml:space="preserve"> _________________.</w:t>
      </w:r>
    </w:p>
    <w:p w14:paraId="57399707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jest odpowiedzialny za działania lub zaniechania Podwykonawcy, jego przedstawicieli lub pracowników, jak za własne działania lub zaniechania.</w:t>
      </w:r>
    </w:p>
    <w:p w14:paraId="5763C521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 zastrzeżeniem przypadku, w którym Zamawiający nałożył obowiązek osobistego wykonania przez Wykonawcę kluczowych części zamówienia na roboty budowlane, Wykonawca może:</w:t>
      </w:r>
    </w:p>
    <w:p w14:paraId="298E57CF" w14:textId="77777777" w:rsidR="002A6B9B" w:rsidRPr="002A6B9B" w:rsidRDefault="002A6B9B" w:rsidP="002A6B9B">
      <w:pPr>
        <w:widowControl w:val="0"/>
        <w:numPr>
          <w:ilvl w:val="0"/>
          <w:numId w:val="44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powierzyć realizację części zamówienia Podwykonawcom, mimo niewskazania w ofercie takiej części do powierzenia podwykonawcom,</w:t>
      </w:r>
    </w:p>
    <w:p w14:paraId="54CB6B5A" w14:textId="77777777" w:rsidR="002A6B9B" w:rsidRPr="002A6B9B" w:rsidRDefault="002A6B9B" w:rsidP="002A6B9B">
      <w:pPr>
        <w:widowControl w:val="0"/>
        <w:numPr>
          <w:ilvl w:val="0"/>
          <w:numId w:val="44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wskazać inny zakres Podwykonawstwa niż przedstawiony w ofercie,</w:t>
      </w:r>
    </w:p>
    <w:p w14:paraId="1AE23CA8" w14:textId="77777777" w:rsidR="002A6B9B" w:rsidRPr="002A6B9B" w:rsidRDefault="002A6B9B" w:rsidP="002A6B9B">
      <w:pPr>
        <w:widowControl w:val="0"/>
        <w:numPr>
          <w:ilvl w:val="0"/>
          <w:numId w:val="44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wskazać innych Podwykonawców niż przedstawieni w ofercie,</w:t>
      </w:r>
    </w:p>
    <w:p w14:paraId="743DAE27" w14:textId="77777777" w:rsidR="002A6B9B" w:rsidRPr="002A6B9B" w:rsidRDefault="002A6B9B" w:rsidP="002A6B9B">
      <w:pPr>
        <w:widowControl w:val="0"/>
        <w:numPr>
          <w:ilvl w:val="0"/>
          <w:numId w:val="44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zrezygnować z podwykonawstwa.</w:t>
      </w:r>
    </w:p>
    <w:p w14:paraId="7D4F060D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 przypadku, gdy zmiana lub rezygnacja z podwykonawcy dotyczy podmiotu, na którego zasoby Wykonawca powoływał się na zasadach określonych w art. 118 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A6B9B">
        <w:rPr>
          <w:rFonts w:asciiTheme="minorHAnsi" w:hAnsiTheme="minorHAnsi" w:cstheme="minorHAnsi"/>
          <w:color w:val="C9211E"/>
          <w:sz w:val="24"/>
          <w:szCs w:val="24"/>
        </w:rPr>
        <w:t>,</w:t>
      </w:r>
      <w:r w:rsidRPr="002A6B9B">
        <w:rPr>
          <w:rFonts w:asciiTheme="minorHAnsi" w:hAnsiTheme="minorHAnsi" w:cstheme="minorHAnsi"/>
          <w:sz w:val="24"/>
          <w:szCs w:val="24"/>
        </w:rPr>
        <w:t xml:space="preserve"> w celu wykazania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5BA8128A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/>
        <w:ind w:left="426" w:hanging="426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2A6B9B">
        <w:rPr>
          <w:rFonts w:asciiTheme="minorHAnsi" w:hAnsiTheme="minorHAnsi" w:cstheme="minorHAnsi"/>
          <w:sz w:val="24"/>
          <w:szCs w:val="24"/>
          <w:u w:val="single"/>
        </w:rPr>
        <w:t>Umowa z Podwykonawcą (w tym Dalszym Podwykonawcą) w szczególności stanowić będzie, iż:</w:t>
      </w:r>
    </w:p>
    <w:p w14:paraId="59DC0EAC" w14:textId="77777777" w:rsidR="002A6B9B" w:rsidRPr="002A6B9B" w:rsidRDefault="002A6B9B" w:rsidP="002A6B9B">
      <w:pPr>
        <w:widowControl w:val="0"/>
        <w:numPr>
          <w:ilvl w:val="0"/>
          <w:numId w:val="48"/>
        </w:numPr>
        <w:tabs>
          <w:tab w:val="left" w:pos="851"/>
        </w:tabs>
        <w:spacing w:before="12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termin zapłaty wynagrodzenia nie może być dłuższy niż 30 dni,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dnia doręczenia </w:t>
      </w:r>
      <w:r w:rsidRPr="002A6B9B">
        <w:rPr>
          <w:rFonts w:asciiTheme="minorHAnsi" w:hAnsiTheme="minorHAnsi" w:cstheme="minorHAnsi"/>
          <w:sz w:val="24"/>
          <w:szCs w:val="24"/>
        </w:rPr>
        <w:lastRenderedPageBreak/>
        <w:t>dostawy, usługi lub roboty budowlanej. Wykonawcy, Podwykonawcy lub Dalszemu Podwykonawcy prawidłowo wystawionej faktury/rachunku, potwierdzającego wykonanie zleconej Podwykonawcy lub Dalszemu Podwykonawcy;</w:t>
      </w:r>
    </w:p>
    <w:p w14:paraId="6A2BD4D1" w14:textId="77777777" w:rsidR="002A6B9B" w:rsidRPr="002A6B9B" w:rsidRDefault="002A6B9B" w:rsidP="002A6B9B">
      <w:pPr>
        <w:widowControl w:val="0"/>
        <w:tabs>
          <w:tab w:val="left" w:pos="851"/>
        </w:tabs>
        <w:spacing w:before="120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 przypadku uchylania się przez Wykonawcę od obowiązku zapłaty wymagalnego wynagrodzenia przysługującego Podwykonawcy lub dalszemu Podwykonawcy, który zawarł: zaakceptowane przez Zamawiającego umowy o podwykonawstwo, których przedmiotem są roboty budowlane lub przedłożone Zamawiającemu umowy o podwykonawstwo, których przedmiotem są dostawy lub usługi, kwotę należnego wynagrodzenia Podwykonawcy lub Dalszemu Podwykonawcy - zapłaci bezpośrednio Zamawiający.</w:t>
      </w:r>
    </w:p>
    <w:p w14:paraId="2E904B31" w14:textId="77777777" w:rsidR="002A6B9B" w:rsidRPr="002A6B9B" w:rsidRDefault="002A6B9B" w:rsidP="002A6B9B">
      <w:pPr>
        <w:widowControl w:val="0"/>
        <w:numPr>
          <w:ilvl w:val="0"/>
          <w:numId w:val="48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wynagrodzenie, o którym mowa w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pkt 1</w:t>
      </w:r>
      <w:r w:rsidRPr="002A6B9B">
        <w:rPr>
          <w:rFonts w:asciiTheme="minorHAnsi" w:hAnsiTheme="minorHAnsi" w:cstheme="minorHAnsi"/>
          <w:sz w:val="24"/>
          <w:szCs w:val="24"/>
        </w:rPr>
        <w:t xml:space="preserve"> dotyczy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wyłącznie należności powstałych po zaakceptowaniu</w:t>
      </w:r>
      <w:r w:rsidRPr="002A6B9B">
        <w:rPr>
          <w:rFonts w:asciiTheme="minorHAnsi" w:hAnsiTheme="minorHAnsi" w:cstheme="minorHAnsi"/>
          <w:sz w:val="24"/>
          <w:szCs w:val="24"/>
        </w:rPr>
        <w:t xml:space="preserve"> przez Zamawiającego umowy o podwykonawstwo, której przedmiotem są roboty budowlane, lub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po przedłożeniu</w:t>
      </w:r>
      <w:r w:rsidRPr="002A6B9B">
        <w:rPr>
          <w:rFonts w:asciiTheme="minorHAnsi" w:hAnsiTheme="minorHAnsi" w:cstheme="minorHAnsi"/>
          <w:sz w:val="24"/>
          <w:szCs w:val="24"/>
        </w:rPr>
        <w:t xml:space="preserve"> Zamawiającemu poświadczonej za zgodność z oryginałem kopii umowy o podwykonawstwo, której przedmiotem są dostawy lub usługi;</w:t>
      </w:r>
    </w:p>
    <w:p w14:paraId="70A1548A" w14:textId="77777777" w:rsidR="002A6B9B" w:rsidRPr="002A6B9B" w:rsidRDefault="002A6B9B" w:rsidP="002A6B9B">
      <w:pPr>
        <w:widowControl w:val="0"/>
        <w:numPr>
          <w:ilvl w:val="0"/>
          <w:numId w:val="48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bezpośrednia zapłata Zamawiającego, o której mowa w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pkt 1</w:t>
      </w:r>
      <w:r w:rsidRPr="002A6B9B">
        <w:rPr>
          <w:rFonts w:asciiTheme="minorHAnsi" w:hAnsiTheme="minorHAnsi" w:cstheme="minorHAnsi"/>
          <w:sz w:val="24"/>
          <w:szCs w:val="24"/>
        </w:rPr>
        <w:t xml:space="preserve"> obejmuje wyłącznie wynagrodzenie, bez odsetek należnych Podwykonawcy lub Dalszemu Podwykonawcy;</w:t>
      </w:r>
    </w:p>
    <w:p w14:paraId="783525BE" w14:textId="77777777" w:rsidR="002A6B9B" w:rsidRPr="002A6B9B" w:rsidRDefault="002A6B9B" w:rsidP="002A6B9B">
      <w:pPr>
        <w:widowControl w:val="0"/>
        <w:numPr>
          <w:ilvl w:val="0"/>
          <w:numId w:val="48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Podwykonawca lub Dalszy Podwykonawca zobowiązuje się do składania oświadczeń, o których mowa w § 6 ust. 9</w:t>
      </w:r>
      <w:r w:rsidRPr="002A6B9B">
        <w:rPr>
          <w:rFonts w:asciiTheme="minorHAnsi" w:hAnsiTheme="minorHAnsi" w:cstheme="minorHAnsi"/>
          <w:color w:val="C9211E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>niniejszej umowy, a także do przedstawiania Zamawiającemu na jego żądanie dokumentów, oświadczeń i wyjaśnień dotyczących realizacji umowy o podwykonawstwo;</w:t>
      </w:r>
    </w:p>
    <w:p w14:paraId="29F5F4B8" w14:textId="77777777" w:rsidR="002A6B9B" w:rsidRPr="002A6B9B" w:rsidRDefault="002A6B9B" w:rsidP="002A6B9B">
      <w:pPr>
        <w:widowControl w:val="0"/>
        <w:numPr>
          <w:ilvl w:val="0"/>
          <w:numId w:val="48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ponadto w umowie z Podwykonawcą robót budowlanych powinny znaleźć się zapisy § 1 ust. 5 pkt 1 niniejszej umowy dotyczące wymogu zatrudniania na podstawie stosunku pracy osób wykonujących prace fizyczne obejmujące roboty ogólnobudowlane (dotyczy pracowników/robotników budowlanych, nie dotyczy kierowników robót/budowy) – w sytuacji, gdy Wykonawca/Podwykonawca nie wykonuje ww. czynności samodzielnie, jak również kary umowne związane z niewypełnianiem tego wymogu.</w:t>
      </w:r>
    </w:p>
    <w:p w14:paraId="5BB9F2B6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Zawarcie Umowy o podwykonawstwo, której przedmiotem są roboty budowlane może nastąpić wyłącznie po akceptacji jej projektu przez Zamawiającego, a przystąpienie do jej realizacji przez Podwykonawcę może nastąpić wyłącznie po akceptacji Umowy o podwykonawstwo przez Zamawiającego.</w:t>
      </w:r>
    </w:p>
    <w:p w14:paraId="07A10EFB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Wykonawca, Podwykonawca lub Dalszy Podwykonawca niniejszego zamówienia na roboty budowlane zamierzający zawrzeć </w:t>
      </w:r>
      <w:r w:rsidRPr="002A6B9B">
        <w:rPr>
          <w:rFonts w:asciiTheme="minorHAnsi" w:hAnsiTheme="minorHAnsi" w:cstheme="minorHAnsi"/>
          <w:b/>
          <w:sz w:val="24"/>
          <w:szCs w:val="24"/>
        </w:rPr>
        <w:t>umowę o podwykonawstwo, której przedmiotem są roboty budowlane,</w:t>
      </w:r>
      <w:r w:rsidRPr="002A6B9B">
        <w:rPr>
          <w:rFonts w:asciiTheme="minorHAnsi" w:hAnsiTheme="minorHAnsi" w:cstheme="minorHAnsi"/>
          <w:sz w:val="24"/>
          <w:szCs w:val="24"/>
        </w:rPr>
        <w:t xml:space="preserve"> zobowiązany jest w trakcie realizacji zamówienia do przedłożenia Zamawiającemu projektu tej umowy, przy czym Podwykonawca lub Dalszy Podwykonawca </w:t>
      </w:r>
      <w:r w:rsidRPr="002A6B9B">
        <w:rPr>
          <w:rFonts w:asciiTheme="minorHAnsi" w:hAnsiTheme="minorHAnsi" w:cstheme="minorHAnsi"/>
          <w:sz w:val="24"/>
          <w:szCs w:val="24"/>
        </w:rPr>
        <w:lastRenderedPageBreak/>
        <w:t>jest zobowiązany dołączać zgodę Wykonawcy na zawarcie umowy o podwykonawstwo o treści zgodnej z przedkładanym projektem.</w:t>
      </w:r>
    </w:p>
    <w:p w14:paraId="48C86503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Zamawiający w terminie </w:t>
      </w:r>
      <w:r w:rsidRPr="002A6B9B">
        <w:rPr>
          <w:rFonts w:asciiTheme="minorHAnsi" w:hAnsiTheme="minorHAnsi" w:cstheme="minorHAnsi"/>
          <w:b/>
          <w:sz w:val="24"/>
          <w:szCs w:val="24"/>
        </w:rPr>
        <w:t>7 dni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otrzymania projektu umowy o podwykonawstwo, której przedmiotem są roboty budowlane zgłosi w formie pisemnej </w:t>
      </w:r>
      <w:r w:rsidRPr="002A6B9B">
        <w:rPr>
          <w:rFonts w:asciiTheme="minorHAnsi" w:hAnsiTheme="minorHAnsi" w:cstheme="minorHAnsi"/>
          <w:b/>
          <w:sz w:val="24"/>
          <w:szCs w:val="24"/>
        </w:rPr>
        <w:t>zastrzeżenia do projektu tej umowy</w:t>
      </w:r>
      <w:r w:rsidRPr="002A6B9B">
        <w:rPr>
          <w:rFonts w:asciiTheme="minorHAnsi" w:hAnsiTheme="minorHAnsi" w:cstheme="minorHAnsi"/>
          <w:sz w:val="24"/>
          <w:szCs w:val="24"/>
        </w:rPr>
        <w:t>, gdy umowa:</w:t>
      </w:r>
    </w:p>
    <w:p w14:paraId="4AD7F5E9" w14:textId="77777777" w:rsidR="002A6B9B" w:rsidRPr="002A6B9B" w:rsidRDefault="002A6B9B" w:rsidP="002A6B9B">
      <w:pPr>
        <w:widowControl w:val="0"/>
        <w:numPr>
          <w:ilvl w:val="0"/>
          <w:numId w:val="59"/>
        </w:numPr>
        <w:tabs>
          <w:tab w:val="left" w:pos="851"/>
        </w:tabs>
        <w:spacing w:before="120"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nie spełnia wymagań określonych w SWZ;</w:t>
      </w:r>
    </w:p>
    <w:p w14:paraId="5A01D2F8" w14:textId="77777777" w:rsidR="002A6B9B" w:rsidRPr="002A6B9B" w:rsidRDefault="002A6B9B" w:rsidP="002A6B9B">
      <w:pPr>
        <w:widowControl w:val="0"/>
        <w:numPr>
          <w:ilvl w:val="0"/>
          <w:numId w:val="59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przewiduje termin zapłaty wynagrodzenia Podwykonawcy lub Dalszemu Podwykonawcy dłuższy niż 30 dni, od dnia doręczenia Wykonawcy, Podwykonawcy lub Dalszemu Podwykonawcy faktury/rachunku, potwierdzającego wykonanie zleconej dostawy, usługi lub roboty budowlanej.</w:t>
      </w:r>
    </w:p>
    <w:p w14:paraId="13076071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568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Jeżeli Zamawiający w terminie </w:t>
      </w:r>
      <w:r w:rsidRPr="002A6B9B">
        <w:rPr>
          <w:rFonts w:asciiTheme="minorHAnsi" w:hAnsiTheme="minorHAnsi" w:cstheme="minorHAnsi"/>
          <w:b/>
          <w:sz w:val="24"/>
          <w:szCs w:val="24"/>
        </w:rPr>
        <w:t>7 dni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dnia przedłożenia mu projektu umowy o podwykonawstwo, której przedmiotem są roboty budowlane, nie zgłosi w formie pisemnej zastrzeżeń, uważa się, że zaakceptował projekt umowy.</w:t>
      </w:r>
    </w:p>
    <w:p w14:paraId="1D0B9B8E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568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Wykonawca, Podwykonawca lub Dalszy Podwykonawca zobowiązany jest przedłożyć Zamawiającemu </w:t>
      </w:r>
      <w:r w:rsidRPr="002A6B9B">
        <w:rPr>
          <w:rFonts w:asciiTheme="minorHAnsi" w:hAnsiTheme="minorHAnsi" w:cstheme="minorHAnsi"/>
          <w:b/>
          <w:sz w:val="24"/>
          <w:szCs w:val="24"/>
        </w:rPr>
        <w:t>poświadczoną za zgodność z oryginałem kopię zawartej umowy o podwykonawstwo</w:t>
      </w:r>
      <w:r w:rsidRPr="002A6B9B">
        <w:rPr>
          <w:rFonts w:asciiTheme="minorHAnsi" w:hAnsiTheme="minorHAnsi" w:cstheme="minorHAnsi"/>
          <w:sz w:val="24"/>
          <w:szCs w:val="24"/>
        </w:rPr>
        <w:t xml:space="preserve">, której przedmiotem są roboty budowlane w terminie </w:t>
      </w:r>
      <w:r w:rsidRPr="002A6B9B">
        <w:rPr>
          <w:rFonts w:asciiTheme="minorHAnsi" w:hAnsiTheme="minorHAnsi" w:cstheme="minorHAnsi"/>
          <w:b/>
          <w:sz w:val="24"/>
          <w:szCs w:val="24"/>
        </w:rPr>
        <w:t>7 dni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dnia jej zawarcia. </w:t>
      </w:r>
    </w:p>
    <w:p w14:paraId="615B5B85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568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Zamawiający w terminie </w:t>
      </w:r>
      <w:r w:rsidRPr="002A6B9B">
        <w:rPr>
          <w:rFonts w:asciiTheme="minorHAnsi" w:hAnsiTheme="minorHAnsi" w:cstheme="minorHAnsi"/>
          <w:b/>
          <w:sz w:val="24"/>
          <w:szCs w:val="24"/>
        </w:rPr>
        <w:t>7 dni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otrzymania kopii zawartej umowy o podwykonawstwo, której przedmiotem są roboty budowlane zgłosi w formie pisemnej </w:t>
      </w:r>
      <w:r w:rsidRPr="002A6B9B">
        <w:rPr>
          <w:rFonts w:asciiTheme="minorHAnsi" w:hAnsiTheme="minorHAnsi" w:cstheme="minorHAnsi"/>
          <w:b/>
          <w:sz w:val="24"/>
          <w:szCs w:val="24"/>
        </w:rPr>
        <w:t>sprzeciw do umowy o podwykonawstwo</w:t>
      </w:r>
      <w:r w:rsidRPr="002A6B9B">
        <w:rPr>
          <w:rFonts w:asciiTheme="minorHAnsi" w:hAnsiTheme="minorHAnsi" w:cstheme="minorHAnsi"/>
          <w:sz w:val="24"/>
          <w:szCs w:val="24"/>
        </w:rPr>
        <w:t xml:space="preserve"> – jeśli zajdą okoliczności, o których mowa w </w:t>
      </w:r>
      <w:r w:rsidRPr="002A6B9B">
        <w:rPr>
          <w:rFonts w:asciiTheme="minorHAnsi" w:hAnsiTheme="minorHAnsi" w:cstheme="minorHAnsi"/>
          <w:b/>
          <w:sz w:val="24"/>
          <w:szCs w:val="24"/>
        </w:rPr>
        <w:t>ust. 9.</w:t>
      </w:r>
    </w:p>
    <w:p w14:paraId="1C35E3F7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568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</w:rPr>
        <w:t>J</w:t>
      </w:r>
      <w:r w:rsidRPr="002A6B9B">
        <w:rPr>
          <w:rFonts w:asciiTheme="minorHAnsi" w:hAnsiTheme="minorHAnsi" w:cstheme="minorHAnsi"/>
          <w:sz w:val="24"/>
          <w:szCs w:val="24"/>
        </w:rPr>
        <w:t>eżeli Zamawiający w terminie 7 dni od dnia przedłożenia Umowy o podwykonawstwo, której przedmiotem są roboty budowlane, nie zgłosi w formie pisemnej sprzeciwu, uważa się, że zaakceptował tę umowę.</w:t>
      </w:r>
    </w:p>
    <w:p w14:paraId="5A772D28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568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Wykonawca, Podwykonawca lub Dalszy Podwykonawca niniejszego zamówienia na roboty budowlane zobowiązany jest do każdorazowego przedkładania Zamawiającemu poświadczonej za zgodność z oryginałem kopii zawartej </w:t>
      </w:r>
      <w:r w:rsidRPr="002A6B9B">
        <w:rPr>
          <w:rFonts w:asciiTheme="minorHAnsi" w:hAnsiTheme="minorHAnsi" w:cstheme="minorHAnsi"/>
          <w:b/>
          <w:sz w:val="24"/>
          <w:szCs w:val="24"/>
        </w:rPr>
        <w:t>umowy o podwykonawstwo, której przedmiotem są dostawy lub usługi</w:t>
      </w:r>
      <w:r w:rsidRPr="002A6B9B">
        <w:rPr>
          <w:rFonts w:asciiTheme="minorHAnsi" w:hAnsiTheme="minorHAnsi" w:cstheme="minorHAnsi"/>
          <w:sz w:val="24"/>
          <w:szCs w:val="24"/>
        </w:rPr>
        <w:t xml:space="preserve">, w terminie </w:t>
      </w:r>
      <w:r w:rsidRPr="002A6B9B">
        <w:rPr>
          <w:rFonts w:asciiTheme="minorHAnsi" w:hAnsiTheme="minorHAnsi" w:cstheme="minorHAnsi"/>
          <w:b/>
          <w:sz w:val="24"/>
          <w:szCs w:val="24"/>
        </w:rPr>
        <w:t>7 dni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dnia zawarcia.</w:t>
      </w:r>
    </w:p>
    <w:p w14:paraId="290C3ABD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568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Obowiązek, o którym mowa w </w:t>
      </w:r>
      <w:r w:rsidRPr="002A6B9B">
        <w:rPr>
          <w:rFonts w:asciiTheme="minorHAnsi" w:hAnsiTheme="minorHAnsi" w:cstheme="minorHAnsi"/>
          <w:b/>
          <w:sz w:val="24"/>
          <w:szCs w:val="24"/>
        </w:rPr>
        <w:t>ust. 1 4</w:t>
      </w:r>
      <w:r w:rsidRPr="002A6B9B">
        <w:rPr>
          <w:rFonts w:asciiTheme="minorHAnsi" w:hAnsiTheme="minorHAnsi" w:cstheme="minorHAnsi"/>
          <w:sz w:val="24"/>
          <w:szCs w:val="24"/>
        </w:rPr>
        <w:t xml:space="preserve"> nie dotyczy:</w:t>
      </w:r>
    </w:p>
    <w:p w14:paraId="55362B04" w14:textId="77777777" w:rsidR="002A6B9B" w:rsidRPr="002A6B9B" w:rsidRDefault="002A6B9B" w:rsidP="002A6B9B">
      <w:pPr>
        <w:widowControl w:val="0"/>
        <w:numPr>
          <w:ilvl w:val="0"/>
          <w:numId w:val="43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</w:t>
      </w:r>
      <w:r w:rsidRPr="002A6B9B">
        <w:rPr>
          <w:rFonts w:asciiTheme="minorHAnsi" w:hAnsiTheme="minorHAnsi" w:cstheme="minorHAnsi"/>
          <w:sz w:val="24"/>
          <w:szCs w:val="24"/>
          <w:lang w:eastAsia="ar-SA"/>
        </w:rPr>
        <w:t xml:space="preserve">mów o podwykonawstwo o wartości mniejszej niż 0,5 % wynagrodzenia Wykonawcy, o którym mowa w </w:t>
      </w:r>
      <w:r w:rsidRPr="002A6B9B">
        <w:rPr>
          <w:rFonts w:asciiTheme="minorHAnsi" w:hAnsiTheme="minorHAnsi" w:cstheme="minorHAnsi"/>
          <w:b/>
          <w:sz w:val="24"/>
          <w:szCs w:val="24"/>
        </w:rPr>
        <w:t>§ 6 ust. 1</w:t>
      </w:r>
      <w:r w:rsidRPr="002A6B9B">
        <w:rPr>
          <w:rFonts w:asciiTheme="minorHAnsi" w:hAnsiTheme="minorHAnsi" w:cstheme="minorHAnsi"/>
          <w:sz w:val="24"/>
          <w:szCs w:val="24"/>
          <w:lang w:eastAsia="ar-SA"/>
        </w:rPr>
        <w:t xml:space="preserve"> oraz umów o podwykonawstwo, których przedmiot został wskazany w SWZ jako niepodlegający temu obowiązkowi, przy czym wyłączenie to nie dotyczy umów o podwykonawstwo w zakresie dostaw lub usług o wartości większej niż 50.000 zł.</w:t>
      </w:r>
    </w:p>
    <w:p w14:paraId="1A1D27CD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 przypadku stwierdzenia przez Zamawiającego dla umów podwykonawstwa, o których mowa w 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ust. 14, </w:t>
      </w:r>
      <w:r w:rsidRPr="002A6B9B">
        <w:rPr>
          <w:rFonts w:asciiTheme="minorHAnsi" w:hAnsiTheme="minorHAnsi" w:cstheme="minorHAnsi"/>
          <w:sz w:val="24"/>
          <w:szCs w:val="24"/>
        </w:rPr>
        <w:t xml:space="preserve">że termin zapłaty wynagrodzenia jest dłuższy niż określony w 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ust. 6 pkt 3) </w:t>
      </w:r>
      <w:r w:rsidRPr="002A6B9B">
        <w:rPr>
          <w:rFonts w:asciiTheme="minorHAnsi" w:hAnsiTheme="minorHAnsi" w:cstheme="minorHAnsi"/>
          <w:sz w:val="24"/>
          <w:szCs w:val="24"/>
        </w:rPr>
        <w:t xml:space="preserve">(30 dni), Zamawiający poinformuje o tym Wykonawcę i wezwie go do doprowadzenia do </w:t>
      </w:r>
      <w:r w:rsidRPr="002A6B9B">
        <w:rPr>
          <w:rFonts w:asciiTheme="minorHAnsi" w:hAnsiTheme="minorHAnsi" w:cstheme="minorHAnsi"/>
          <w:sz w:val="24"/>
          <w:szCs w:val="24"/>
        </w:rPr>
        <w:lastRenderedPageBreak/>
        <w:t xml:space="preserve">zmiany tej umowy pod rygorem wystąpienia o zapłatę kary umownej wskazanej w </w:t>
      </w:r>
      <w:r w:rsidRPr="002A6B9B">
        <w:rPr>
          <w:rFonts w:asciiTheme="minorHAnsi" w:hAnsiTheme="minorHAnsi" w:cstheme="minorHAnsi"/>
          <w:b/>
          <w:sz w:val="24"/>
          <w:szCs w:val="24"/>
        </w:rPr>
        <w:t>§ 9 ust. 2 pkt 10).</w:t>
      </w:r>
    </w:p>
    <w:p w14:paraId="6B8C93CD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Zamawiający zastrzega, żeby we wszystkich umowach o podwykonawstwo Wykonawca, Podwykonawca lub Dalszy Podwykonawca tak określił warunki zapłaty wynagrodzenia podwykonawcy, aby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 ostateczne rozliczenie z podwykonawcami nastąpiło przed ostatecznym rozliczeniem Wykonawcy z Zamawiającym.</w:t>
      </w:r>
    </w:p>
    <w:p w14:paraId="0B0EFF62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  <w:lang w:eastAsia="ar-SA"/>
        </w:rPr>
        <w:t>Wykonawca, Podwykonawca lub Dalszy Podwykonawca przedłoży wraz z kopią umowy z podwykonawcą odpis z Krajowego Rejestru Sądowego Podwykonawcy lub Dalszego Podwykonawcy, bądź inny dokument właściwy z uwagi na status prawny Podwykonawcy lub Dalszego Podwykonawcy, potwierdzający, że osoby zawierające umowę w imieniu Podwykonawcy lub Dalszego Podwykonawcy posiadają uprawnienia do jego reprezentacji</w:t>
      </w:r>
      <w:r w:rsidRPr="002A6B9B">
        <w:rPr>
          <w:rFonts w:asciiTheme="minorHAnsi" w:hAnsiTheme="minorHAnsi" w:cstheme="minorHAnsi"/>
          <w:b/>
          <w:sz w:val="24"/>
          <w:szCs w:val="24"/>
          <w:lang w:eastAsia="ar-SA"/>
        </w:rPr>
        <w:t>.</w:t>
      </w:r>
    </w:p>
    <w:p w14:paraId="59681942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A6B9B">
        <w:rPr>
          <w:rFonts w:asciiTheme="minorHAnsi" w:hAnsiTheme="minorHAnsi" w:cstheme="minorHAnsi"/>
          <w:sz w:val="24"/>
          <w:szCs w:val="24"/>
          <w:lang w:eastAsia="ar-SA"/>
        </w:rPr>
        <w:t>Zamawiający może zażądać od Wykonawcy niezwłocznego usunięcia z terenu budowy Podwykonawcy lub Dalszego Podwykonawcy, z którym nie została zawarta umowa o podwykonawstwo zaakceptowana przez Zamawiającego, lub może usunąć takiego Podwykonawcę lub Dalszego Podwykonawcę na koszt Wykonawcy.</w:t>
      </w:r>
    </w:p>
    <w:p w14:paraId="099DDDD5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Umowa pomiędzy Wykonawcą a Podwykonawcą i Podwykonawcy z Dalszym Podwykonawcą powinna być zawarta w formie pisemnej pod rygorem nieważności.</w:t>
      </w:r>
    </w:p>
    <w:p w14:paraId="0853FA97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Do zmian postanowień umów o podwykonawstwo stosuje się zasady mające zastosowanie przy zawieraniu Umowy o Podwykonawstwo.</w:t>
      </w:r>
    </w:p>
    <w:p w14:paraId="18C12DE7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Jeżeli w terminie określonym w umowie o podwykonawstwo, którą Zamawiający zaakceptował, Wykonawca nie zapłaci w całości lub w części wymagalnego wynagrodzenia przysługującego Podwykonawcy lub Dalszemu Podwykonawcy, Podwykonawca lub Dalszy Podwykonawca może zwrócić się z żądaniem zapłaty wynagrodzenia bezpośrednio do Zamawiającego – </w:t>
      </w:r>
      <w:r w:rsidRPr="002A6B9B">
        <w:rPr>
          <w:rFonts w:asciiTheme="minorHAnsi" w:hAnsiTheme="minorHAnsi" w:cstheme="minorHAnsi"/>
          <w:b/>
          <w:sz w:val="24"/>
          <w:szCs w:val="24"/>
        </w:rPr>
        <w:t>z zastrzeżeniem ust. 6 pkt 2- 4.</w:t>
      </w:r>
    </w:p>
    <w:p w14:paraId="460AAF7D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Przed dokonaniem przez Zamawiającego bezpośredniej zapłaty wymagalnego wynagrodzenia przysługującego Podwykonawcy lub Dalszemu Podwykonawcy, Zamawiający obowiązany jest zwrócić się do Wykonawcy zgłoszenie w formie pisemnej swoich uwag dotyczących zasadności tej zapłaty, wyznaczając termin na wniesienie uwag nie krótszy niż </w:t>
      </w:r>
      <w:r w:rsidRPr="002A6B9B">
        <w:rPr>
          <w:rFonts w:asciiTheme="minorHAnsi" w:hAnsiTheme="minorHAnsi" w:cstheme="minorHAnsi"/>
          <w:b/>
          <w:sz w:val="24"/>
          <w:szCs w:val="24"/>
        </w:rPr>
        <w:t>7 dni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otrzymania takiej informacji.</w:t>
      </w:r>
    </w:p>
    <w:p w14:paraId="22FB2D92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 przypadku zgłoszenia przez Wykonawcę uwag, o których mowa w </w:t>
      </w:r>
      <w:r w:rsidRPr="002A6B9B">
        <w:rPr>
          <w:rFonts w:asciiTheme="minorHAnsi" w:hAnsiTheme="minorHAnsi" w:cstheme="minorHAnsi"/>
          <w:b/>
          <w:sz w:val="24"/>
          <w:szCs w:val="24"/>
        </w:rPr>
        <w:t>ust. 23</w:t>
      </w:r>
      <w:r w:rsidRPr="002A6B9B">
        <w:rPr>
          <w:rFonts w:asciiTheme="minorHAnsi" w:hAnsiTheme="minorHAnsi" w:cstheme="minorHAnsi"/>
          <w:sz w:val="24"/>
          <w:szCs w:val="24"/>
        </w:rPr>
        <w:t>, w terminie wskazanym przez Zamawiającego, Zamawiający może:</w:t>
      </w:r>
    </w:p>
    <w:p w14:paraId="191007BE" w14:textId="77777777" w:rsidR="002A6B9B" w:rsidRPr="002A6B9B" w:rsidRDefault="002A6B9B" w:rsidP="002A6B9B">
      <w:pPr>
        <w:widowControl w:val="0"/>
        <w:numPr>
          <w:ilvl w:val="0"/>
          <w:numId w:val="60"/>
        </w:numPr>
        <w:tabs>
          <w:tab w:val="left" w:pos="709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nie dokonać bezpośredniej zapłaty wynagrodzenia Podwykonawcy lub Dalszemu Podwykonawcy - jeżeli Wykonawca wykaże niezasadność takiej zapłaty, albo</w:t>
      </w:r>
    </w:p>
    <w:p w14:paraId="1705C55D" w14:textId="77777777" w:rsidR="002A6B9B" w:rsidRPr="002A6B9B" w:rsidRDefault="002A6B9B" w:rsidP="002A6B9B">
      <w:pPr>
        <w:widowControl w:val="0"/>
        <w:numPr>
          <w:ilvl w:val="0"/>
          <w:numId w:val="60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złożyć do depozytu sądowego kwotę potrzebną na pokrycie wynagrodzenia Podwykonawcy lub Dalszego Podwykonawcy – w sytuacji zaistnienia zasadniczej wątpliwości Zamawiającego co do wysokości należnej zapłaty lub podmiotu, któremu </w:t>
      </w:r>
      <w:r w:rsidRPr="002A6B9B">
        <w:rPr>
          <w:rFonts w:asciiTheme="minorHAnsi" w:hAnsiTheme="minorHAnsi" w:cstheme="minorHAnsi"/>
          <w:sz w:val="24"/>
          <w:szCs w:val="24"/>
        </w:rPr>
        <w:lastRenderedPageBreak/>
        <w:t>płatność się należy, albo</w:t>
      </w:r>
    </w:p>
    <w:p w14:paraId="5371433F" w14:textId="77777777" w:rsidR="002A6B9B" w:rsidRPr="002A6B9B" w:rsidRDefault="002A6B9B" w:rsidP="002A6B9B">
      <w:pPr>
        <w:widowControl w:val="0"/>
        <w:numPr>
          <w:ilvl w:val="0"/>
          <w:numId w:val="60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dokonać bezpośredniej zapłaty wynagrodzenia Podwykonawcy lub Dalszemu Podwykonawcy – jeżeli Podwykonawca lub Dalszy Podwykonawca wykaże zasadność takiej zapłaty.</w:t>
      </w:r>
    </w:p>
    <w:p w14:paraId="3B2DA626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  <w:lang w:eastAsia="ar-SA"/>
        </w:rPr>
        <w:t xml:space="preserve">Zamawiający jest zobowiązany zapłacić Podwykonawcy lub Dalszemu Podwykonawcy należne wynagrodzenie, będące przedmiotem żądania, o którym mowa w </w:t>
      </w:r>
      <w:r w:rsidRPr="002A6B9B">
        <w:rPr>
          <w:rFonts w:asciiTheme="minorHAnsi" w:hAnsiTheme="minorHAnsi" w:cstheme="minorHAnsi"/>
          <w:b/>
          <w:sz w:val="24"/>
          <w:szCs w:val="24"/>
          <w:lang w:eastAsia="ar-SA"/>
        </w:rPr>
        <w:t>ust. 22</w:t>
      </w:r>
      <w:r w:rsidRPr="002A6B9B">
        <w:rPr>
          <w:rFonts w:asciiTheme="minorHAnsi" w:hAnsiTheme="minorHAnsi" w:cstheme="minorHAnsi"/>
          <w:sz w:val="24"/>
          <w:szCs w:val="24"/>
          <w:lang w:eastAsia="ar-SA"/>
        </w:rPr>
        <w:t xml:space="preserve">, jeżeli Podwykonawca lub Dalszy Podwykonawca udokumentuje jego zasadność fakturą VAT/ rachunkiem oraz dokumentami potwierdzającymi wykonanie i odbiór robót, a Wykonawca nie złoży w trybie określonym w </w:t>
      </w:r>
      <w:r w:rsidRPr="002A6B9B">
        <w:rPr>
          <w:rFonts w:asciiTheme="minorHAnsi" w:hAnsiTheme="minorHAnsi" w:cstheme="minorHAnsi"/>
          <w:b/>
          <w:sz w:val="24"/>
          <w:szCs w:val="24"/>
          <w:lang w:eastAsia="ar-SA"/>
        </w:rPr>
        <w:t>ust. 23</w:t>
      </w:r>
      <w:r w:rsidRPr="002A6B9B">
        <w:rPr>
          <w:rFonts w:asciiTheme="minorHAnsi" w:hAnsiTheme="minorHAnsi" w:cstheme="minorHAnsi"/>
          <w:sz w:val="24"/>
          <w:szCs w:val="24"/>
          <w:lang w:eastAsia="ar-SA"/>
        </w:rPr>
        <w:t xml:space="preserve"> uwag wykazujących niezasadność bezpośredniej zapłaty.</w:t>
      </w:r>
    </w:p>
    <w:p w14:paraId="614BC69C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Kwotę zapłaconą bezpośrednio Podwykonawcy lub Dalszemu Podwykonawcy lub skierowaną do depozytu sądowego Zamawiający potrąca z wynagrodzenia należnego Wykonawcy.</w:t>
      </w:r>
    </w:p>
    <w:p w14:paraId="330F4177" w14:textId="77777777" w:rsidR="002A6B9B" w:rsidRPr="002A6B9B" w:rsidRDefault="002A6B9B" w:rsidP="002A6B9B">
      <w:pPr>
        <w:widowControl w:val="0"/>
        <w:numPr>
          <w:ilvl w:val="0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Na roboty wykonane przez podwykonawców gwarancji udziela Wykonawca.</w:t>
      </w:r>
    </w:p>
    <w:p w14:paraId="6B4F3032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7F8D052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§ 6.</w:t>
      </w:r>
    </w:p>
    <w:p w14:paraId="7F5CB1D4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Wynagrodzenie</w:t>
      </w:r>
    </w:p>
    <w:p w14:paraId="221EFC44" w14:textId="77777777" w:rsidR="002A6B9B" w:rsidRPr="002A6B9B" w:rsidRDefault="002A6B9B" w:rsidP="002A6B9B">
      <w:pPr>
        <w:numPr>
          <w:ilvl w:val="0"/>
          <w:numId w:val="61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 wykonanie przedmiotu umowy Wykonawcy przysługuje wynagrodzenie ryczałtowe w wysokości:</w:t>
      </w:r>
    </w:p>
    <w:p w14:paraId="19C08610" w14:textId="77777777" w:rsidR="002A6B9B" w:rsidRPr="002A6B9B" w:rsidRDefault="002A6B9B" w:rsidP="002A6B9B">
      <w:pPr>
        <w:widowControl w:val="0"/>
        <w:overflowPunct w:val="0"/>
        <w:spacing w:before="120" w:after="0"/>
        <w:ind w:left="720"/>
        <w:jc w:val="both"/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</w:pP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netto: …………. zł (słownie złotych: ……………………………)</w:t>
      </w:r>
    </w:p>
    <w:p w14:paraId="09E3C0A0" w14:textId="77777777" w:rsidR="002A6B9B" w:rsidRPr="002A6B9B" w:rsidRDefault="002A6B9B" w:rsidP="002A6B9B">
      <w:pPr>
        <w:widowControl w:val="0"/>
        <w:overflowPunct w:val="0"/>
        <w:spacing w:before="120" w:after="0"/>
        <w:ind w:left="720"/>
        <w:jc w:val="both"/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</w:pP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VAT: ……… zł (słownie złotych: ……………………………) - podatek VAT zgodny z obowiązującymi przepisami w dniu wystawienia faktury</w:t>
      </w:r>
    </w:p>
    <w:p w14:paraId="01615F12" w14:textId="77777777" w:rsidR="002A6B9B" w:rsidRPr="002A6B9B" w:rsidRDefault="002A6B9B" w:rsidP="002A6B9B">
      <w:pPr>
        <w:widowControl w:val="0"/>
        <w:overflowPunct w:val="0"/>
        <w:spacing w:before="120" w:after="0"/>
        <w:ind w:left="720"/>
        <w:jc w:val="both"/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</w:pP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brutto: ……… zł (słownie złotych: ……………………….…).</w:t>
      </w:r>
    </w:p>
    <w:p w14:paraId="0F88D7B6" w14:textId="77777777" w:rsidR="002A6B9B" w:rsidRPr="002A6B9B" w:rsidRDefault="002A6B9B" w:rsidP="002A6B9B">
      <w:pPr>
        <w:numPr>
          <w:ilvl w:val="0"/>
          <w:numId w:val="61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Wynagrodzenie ryczałtowe, o którym mowa w ust. 1, obejmuje wszystkie koszty związane z realizacją robót objętych dokumentacją zamówienia, w tym ryzyko Wykonawcy z tytułu braku oszacowania wszelkich kosztów związanych z realizacją przedmiotu umowy, mających lub mogących mieć wpływ na koszty.</w:t>
      </w:r>
    </w:p>
    <w:p w14:paraId="0FC80E01" w14:textId="77777777" w:rsidR="002A6B9B" w:rsidRPr="002A6B9B" w:rsidRDefault="002A6B9B" w:rsidP="002A6B9B">
      <w:pPr>
        <w:numPr>
          <w:ilvl w:val="0"/>
          <w:numId w:val="61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Niedoszacowanie, pominięcie oraz brak rozpoznania zakresu przedmiotu umowy nie może być podstawą do żądania zmiany wynagrodzenia ryczałtowego określonego w ust. 1 niniejszego paragrafu.</w:t>
      </w:r>
    </w:p>
    <w:p w14:paraId="08CDF3C7" w14:textId="77777777" w:rsidR="002A6B9B" w:rsidRPr="002A6B9B" w:rsidRDefault="002A6B9B" w:rsidP="002A6B9B">
      <w:pPr>
        <w:numPr>
          <w:ilvl w:val="0"/>
          <w:numId w:val="61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Wypłata wynagrodzenia należnego Wykonawcy nastąpi na podstawie prawidłowo wystawionej faktury,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w terminie 30 dni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dnia jej zarejestrowania w 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2A6B9B">
        <w:rPr>
          <w:rFonts w:asciiTheme="minorHAnsi" w:hAnsiTheme="minorHAnsi" w:cstheme="minorHAnsi"/>
          <w:sz w:val="24"/>
          <w:szCs w:val="24"/>
        </w:rPr>
        <w:t>.</w:t>
      </w:r>
    </w:p>
    <w:p w14:paraId="600DC5FC" w14:textId="77777777" w:rsidR="002A6B9B" w:rsidRPr="002A6B9B" w:rsidRDefault="002A6B9B" w:rsidP="002A6B9B">
      <w:pPr>
        <w:numPr>
          <w:ilvl w:val="0"/>
          <w:numId w:val="61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Wystawienie faktury nastąpi po podpisaniu przez Strony protokołu odbioru końcowego. </w:t>
      </w:r>
    </w:p>
    <w:p w14:paraId="0B714EF2" w14:textId="77777777" w:rsidR="002A6B9B" w:rsidRDefault="002A6B9B" w:rsidP="002A6B9B">
      <w:pPr>
        <w:numPr>
          <w:ilvl w:val="0"/>
          <w:numId w:val="61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Warunki fakturowania za pośrednictwem Krajowego Systemu e-Faktur (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2A6B9B">
        <w:rPr>
          <w:rFonts w:asciiTheme="minorHAnsi" w:hAnsiTheme="minorHAnsi" w:cstheme="minorHAnsi"/>
          <w:sz w:val="24"/>
          <w:szCs w:val="24"/>
        </w:rPr>
        <w:t>):</w:t>
      </w:r>
    </w:p>
    <w:p w14:paraId="14EE5569" w14:textId="77777777" w:rsidR="002A6B9B" w:rsidRPr="00556398" w:rsidRDefault="002A6B9B" w:rsidP="00556398">
      <w:pPr>
        <w:pStyle w:val="Akapitzlist"/>
        <w:numPr>
          <w:ilvl w:val="0"/>
          <w:numId w:val="83"/>
        </w:numPr>
        <w:tabs>
          <w:tab w:val="left" w:pos="426"/>
        </w:tabs>
        <w:spacing w:before="120"/>
        <w:jc w:val="both"/>
        <w:rPr>
          <w:rFonts w:asciiTheme="minorHAnsi" w:hAnsiTheme="minorHAnsi" w:cstheme="minorHAnsi"/>
        </w:rPr>
      </w:pPr>
      <w:r w:rsidRPr="00556398">
        <w:rPr>
          <w:rFonts w:asciiTheme="minorHAnsi" w:eastAsia="Verdana" w:hAnsiTheme="minorHAnsi" w:cstheme="minorHAnsi"/>
        </w:rPr>
        <w:lastRenderedPageBreak/>
        <w:t xml:space="preserve">Strony ustalają, że faktury dokumentujące transakcje będą wystawiane i przesyłane wyłącznie za pośrednictwem </w:t>
      </w:r>
      <w:proofErr w:type="spellStart"/>
      <w:r w:rsidRPr="00556398">
        <w:rPr>
          <w:rFonts w:asciiTheme="minorHAnsi" w:eastAsia="Verdana" w:hAnsiTheme="minorHAnsi" w:cstheme="minorHAnsi"/>
        </w:rPr>
        <w:t>KSeF</w:t>
      </w:r>
      <w:proofErr w:type="spellEnd"/>
      <w:r w:rsidRPr="00556398">
        <w:rPr>
          <w:rFonts w:asciiTheme="minorHAnsi" w:eastAsia="Verdana" w:hAnsiTheme="minorHAnsi" w:cstheme="minorHAnsi"/>
        </w:rPr>
        <w:t>, zgodnie z obowiązującymi przepisami prawa;</w:t>
      </w:r>
    </w:p>
    <w:p w14:paraId="164F592A" w14:textId="44DF9FF5" w:rsidR="002A6B9B" w:rsidRPr="00556398" w:rsidRDefault="002A6B9B" w:rsidP="00556398">
      <w:pPr>
        <w:pStyle w:val="Akapitzlist"/>
        <w:numPr>
          <w:ilvl w:val="0"/>
          <w:numId w:val="83"/>
        </w:numPr>
        <w:tabs>
          <w:tab w:val="left" w:pos="426"/>
        </w:tabs>
        <w:spacing w:before="120"/>
        <w:jc w:val="both"/>
        <w:rPr>
          <w:rFonts w:asciiTheme="minorHAnsi" w:hAnsiTheme="minorHAnsi" w:cstheme="minorHAnsi"/>
        </w:rPr>
      </w:pPr>
      <w:r w:rsidRPr="00556398">
        <w:rPr>
          <w:rFonts w:asciiTheme="minorHAnsi" w:eastAsia="Verdana" w:hAnsiTheme="minorHAnsi" w:cstheme="minorHAnsi"/>
        </w:rPr>
        <w:t xml:space="preserve">w przypadku braku dostępności systemu </w:t>
      </w:r>
      <w:proofErr w:type="spellStart"/>
      <w:r w:rsidRPr="00556398">
        <w:rPr>
          <w:rFonts w:asciiTheme="minorHAnsi" w:eastAsia="Verdana" w:hAnsiTheme="minorHAnsi" w:cstheme="minorHAnsi"/>
        </w:rPr>
        <w:t>KSeF</w:t>
      </w:r>
      <w:proofErr w:type="spellEnd"/>
      <w:r w:rsidRPr="00556398">
        <w:rPr>
          <w:rFonts w:asciiTheme="minorHAnsi" w:eastAsia="Verdana" w:hAnsiTheme="minorHAnsi" w:cstheme="minorHAnsi"/>
        </w:rPr>
        <w:t>, faktury mogą być wystawiane w</w:t>
      </w:r>
      <w:r w:rsidR="00556398">
        <w:rPr>
          <w:rFonts w:asciiTheme="minorHAnsi" w:eastAsia="Verdana" w:hAnsiTheme="minorHAnsi" w:cstheme="minorHAnsi"/>
        </w:rPr>
        <w:t> </w:t>
      </w:r>
      <w:r w:rsidRPr="00556398">
        <w:rPr>
          <w:rFonts w:asciiTheme="minorHAnsi" w:eastAsia="Verdana" w:hAnsiTheme="minorHAnsi" w:cstheme="minorHAnsi"/>
        </w:rPr>
        <w:t xml:space="preserve">trybie offline, zgodnie z obowiązującą </w:t>
      </w:r>
      <w:proofErr w:type="spellStart"/>
      <w:r w:rsidRPr="00556398">
        <w:rPr>
          <w:rFonts w:asciiTheme="minorHAnsi" w:eastAsia="Verdana" w:hAnsiTheme="minorHAnsi" w:cstheme="minorHAnsi"/>
        </w:rPr>
        <w:t>schemą</w:t>
      </w:r>
      <w:proofErr w:type="spellEnd"/>
      <w:r w:rsidRPr="00556398">
        <w:rPr>
          <w:rFonts w:asciiTheme="minorHAnsi" w:eastAsia="Verdana" w:hAnsiTheme="minorHAnsi" w:cstheme="minorHAnsi"/>
        </w:rPr>
        <w:t xml:space="preserve"> faktury ustrukturyzowanej, z</w:t>
      </w:r>
      <w:r w:rsidR="00556398">
        <w:rPr>
          <w:rFonts w:asciiTheme="minorHAnsi" w:eastAsia="Verdana" w:hAnsiTheme="minorHAnsi" w:cstheme="minorHAnsi"/>
        </w:rPr>
        <w:t> </w:t>
      </w:r>
      <w:r w:rsidRPr="00556398">
        <w:rPr>
          <w:rFonts w:asciiTheme="minorHAnsi" w:eastAsia="Verdana" w:hAnsiTheme="minorHAnsi" w:cstheme="minorHAnsi"/>
        </w:rPr>
        <w:t xml:space="preserve">obowiązkiem przesłania ich do </w:t>
      </w:r>
      <w:proofErr w:type="spellStart"/>
      <w:r w:rsidRPr="00556398">
        <w:rPr>
          <w:rFonts w:asciiTheme="minorHAnsi" w:eastAsia="Verdana" w:hAnsiTheme="minorHAnsi" w:cstheme="minorHAnsi"/>
        </w:rPr>
        <w:t>KseF</w:t>
      </w:r>
      <w:proofErr w:type="spellEnd"/>
      <w:r w:rsidRPr="00556398">
        <w:rPr>
          <w:rFonts w:asciiTheme="minorHAnsi" w:eastAsia="Verdana" w:hAnsiTheme="minorHAnsi" w:cstheme="minorHAnsi"/>
        </w:rPr>
        <w:t xml:space="preserve"> najpóźniej w kolejnym dniu roboczym;</w:t>
      </w:r>
    </w:p>
    <w:p w14:paraId="7D1C66B0" w14:textId="77777777" w:rsidR="002A6B9B" w:rsidRPr="00556398" w:rsidRDefault="002A6B9B" w:rsidP="00556398">
      <w:pPr>
        <w:pStyle w:val="Akapitzlist"/>
        <w:numPr>
          <w:ilvl w:val="0"/>
          <w:numId w:val="83"/>
        </w:numPr>
        <w:tabs>
          <w:tab w:val="left" w:pos="426"/>
        </w:tabs>
        <w:spacing w:before="120"/>
        <w:jc w:val="both"/>
        <w:rPr>
          <w:rFonts w:asciiTheme="minorHAnsi" w:hAnsiTheme="minorHAnsi" w:cstheme="minorHAnsi"/>
        </w:rPr>
      </w:pPr>
      <w:r w:rsidRPr="00556398">
        <w:rPr>
          <w:rFonts w:asciiTheme="minorHAnsi" w:eastAsia="Verdana" w:hAnsiTheme="minorHAnsi" w:cstheme="minorHAnsi"/>
        </w:rPr>
        <w:t>za datę wystawienia faktury uznaje się datę wskazaną w polu P_1 faktury ustrukturyzowanej, zgodnie z zasadami obowiązującymi w Krajowym Systemie e-Faktur;</w:t>
      </w:r>
    </w:p>
    <w:p w14:paraId="459C6440" w14:textId="77777777" w:rsidR="002A6B9B" w:rsidRPr="00556398" w:rsidRDefault="002A6B9B" w:rsidP="00556398">
      <w:pPr>
        <w:pStyle w:val="Akapitzlist"/>
        <w:numPr>
          <w:ilvl w:val="0"/>
          <w:numId w:val="83"/>
        </w:numPr>
        <w:tabs>
          <w:tab w:val="left" w:pos="426"/>
        </w:tabs>
        <w:spacing w:before="120"/>
        <w:jc w:val="both"/>
        <w:rPr>
          <w:rFonts w:asciiTheme="minorHAnsi" w:hAnsiTheme="minorHAnsi" w:cstheme="minorHAnsi"/>
        </w:rPr>
      </w:pPr>
      <w:r w:rsidRPr="00556398">
        <w:rPr>
          <w:rFonts w:asciiTheme="minorHAnsi" w:eastAsia="Verdana" w:hAnsiTheme="minorHAnsi" w:cstheme="minorHAnsi"/>
        </w:rPr>
        <w:t xml:space="preserve">w przypadku błędów w przesyłanych fakturach, strona odpowiedzialna za ich wystawienie zobowiązuje się do ich korekty i ponownego przesłania w </w:t>
      </w:r>
      <w:proofErr w:type="spellStart"/>
      <w:r w:rsidRPr="00556398">
        <w:rPr>
          <w:rFonts w:asciiTheme="minorHAnsi" w:eastAsia="Verdana" w:hAnsiTheme="minorHAnsi" w:cstheme="minorHAnsi"/>
        </w:rPr>
        <w:t>KSeF</w:t>
      </w:r>
      <w:proofErr w:type="spellEnd"/>
      <w:r w:rsidRPr="00556398">
        <w:rPr>
          <w:rFonts w:asciiTheme="minorHAnsi" w:eastAsia="Verdana" w:hAnsiTheme="minorHAnsi" w:cstheme="minorHAnsi"/>
        </w:rPr>
        <w:t>;</w:t>
      </w:r>
    </w:p>
    <w:p w14:paraId="1BBEBDE6" w14:textId="77777777" w:rsidR="002A6B9B" w:rsidRPr="00556398" w:rsidRDefault="002A6B9B" w:rsidP="00556398">
      <w:pPr>
        <w:pStyle w:val="Akapitzlist"/>
        <w:numPr>
          <w:ilvl w:val="0"/>
          <w:numId w:val="83"/>
        </w:numPr>
        <w:tabs>
          <w:tab w:val="left" w:pos="426"/>
        </w:tabs>
        <w:spacing w:before="120"/>
        <w:jc w:val="both"/>
        <w:rPr>
          <w:rFonts w:asciiTheme="minorHAnsi" w:hAnsiTheme="minorHAnsi" w:cstheme="minorHAnsi"/>
        </w:rPr>
      </w:pPr>
      <w:r w:rsidRPr="00556398">
        <w:rPr>
          <w:rFonts w:asciiTheme="minorHAnsi" w:eastAsia="Verdana" w:hAnsiTheme="minorHAnsi" w:cstheme="minorHAnsi"/>
        </w:rPr>
        <w:t xml:space="preserve">Strony Umowy zobowiązują się do dostosowania jej zapisów do ewentualnych zmian w przepisach dotyczących </w:t>
      </w:r>
      <w:proofErr w:type="spellStart"/>
      <w:r w:rsidRPr="00556398">
        <w:rPr>
          <w:rFonts w:asciiTheme="minorHAnsi" w:eastAsia="Verdana" w:hAnsiTheme="minorHAnsi" w:cstheme="minorHAnsi"/>
        </w:rPr>
        <w:t>KSeF</w:t>
      </w:r>
      <w:proofErr w:type="spellEnd"/>
      <w:r w:rsidRPr="00556398">
        <w:rPr>
          <w:rFonts w:asciiTheme="minorHAnsi" w:eastAsia="Verdana" w:hAnsiTheme="minorHAnsi" w:cstheme="minorHAnsi"/>
        </w:rPr>
        <w:t>.</w:t>
      </w:r>
    </w:p>
    <w:p w14:paraId="1AA8700C" w14:textId="068BABE7" w:rsidR="002A6B9B" w:rsidRPr="00556398" w:rsidRDefault="002A6B9B" w:rsidP="00556398">
      <w:pPr>
        <w:pStyle w:val="Akapitzlist"/>
        <w:widowControl w:val="0"/>
        <w:numPr>
          <w:ilvl w:val="0"/>
          <w:numId w:val="61"/>
        </w:numPr>
        <w:autoSpaceDN w:val="0"/>
        <w:spacing w:before="120"/>
        <w:ind w:left="426" w:hanging="426"/>
        <w:jc w:val="both"/>
        <w:textAlignment w:val="baseline"/>
        <w:rPr>
          <w:rFonts w:asciiTheme="minorHAnsi" w:eastAsia="Arial Unicode MS" w:hAnsiTheme="minorHAnsi" w:cstheme="minorHAnsi"/>
          <w:color w:val="000000"/>
          <w:kern w:val="3"/>
          <w:lang w:bidi="hi-IN"/>
        </w:rPr>
      </w:pPr>
      <w:r w:rsidRPr="00556398">
        <w:rPr>
          <w:rFonts w:asciiTheme="minorHAnsi" w:eastAsia="Arial Unicode MS" w:hAnsiTheme="minorHAnsi" w:cstheme="minorHAnsi"/>
          <w:color w:val="000000"/>
          <w:kern w:val="3"/>
          <w:lang w:bidi="hi-IN"/>
        </w:rPr>
        <w:t>Fakturę za realizację przedmiotu umowy należy wystawić na nw. płatnika:</w:t>
      </w:r>
    </w:p>
    <w:p w14:paraId="4ADF3647" w14:textId="77777777" w:rsidR="002A6B9B" w:rsidRPr="002A6B9B" w:rsidRDefault="002A6B9B" w:rsidP="002A6B9B">
      <w:pPr>
        <w:widowControl w:val="0"/>
        <w:autoSpaceDN w:val="0"/>
        <w:spacing w:after="0"/>
        <w:ind w:left="567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val="en-US" w:bidi="hi-IN"/>
        </w:rPr>
      </w:pPr>
      <w:r w:rsidRPr="002A6B9B">
        <w:rPr>
          <w:rFonts w:eastAsia="Arial Unicode MS"/>
          <w:b/>
          <w:color w:val="000000"/>
          <w:kern w:val="3"/>
          <w:sz w:val="24"/>
          <w:szCs w:val="24"/>
          <w:lang w:bidi="hi-IN"/>
        </w:rPr>
        <w:t xml:space="preserve">Nabywca -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Podmiot</w:t>
      </w:r>
      <w:proofErr w:type="spellEnd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 xml:space="preserve"> 2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Jednostka</w:t>
      </w:r>
      <w:proofErr w:type="spellEnd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 xml:space="preserve">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Samorządu</w:t>
      </w:r>
      <w:proofErr w:type="spellEnd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 xml:space="preserve">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Terytorialnego</w:t>
      </w:r>
      <w:proofErr w:type="spellEnd"/>
    </w:p>
    <w:p w14:paraId="70322B4A" w14:textId="77777777" w:rsidR="002A6B9B" w:rsidRPr="002A6B9B" w:rsidRDefault="002A6B9B" w:rsidP="002A6B9B">
      <w:pPr>
        <w:widowControl w:val="0"/>
        <w:autoSpaceDN w:val="0"/>
        <w:spacing w:after="0"/>
        <w:ind w:left="851"/>
        <w:jc w:val="both"/>
        <w:textAlignment w:val="baseline"/>
        <w:rPr>
          <w:rFonts w:eastAsia="Arial Unicode MS"/>
          <w:bCs/>
          <w:color w:val="000000"/>
          <w:kern w:val="3"/>
          <w:sz w:val="24"/>
          <w:szCs w:val="24"/>
          <w:lang w:bidi="hi-IN"/>
        </w:rPr>
      </w:pPr>
      <w:r w:rsidRPr="002A6B9B">
        <w:rPr>
          <w:rFonts w:eastAsia="Arial Unicode MS"/>
          <w:bCs/>
          <w:color w:val="000000"/>
          <w:kern w:val="3"/>
          <w:sz w:val="24"/>
          <w:szCs w:val="24"/>
          <w:lang w:bidi="hi-IN"/>
        </w:rPr>
        <w:t>Powiat Piotrkowski</w:t>
      </w:r>
    </w:p>
    <w:p w14:paraId="4FB3AC7E" w14:textId="77777777" w:rsidR="002A6B9B" w:rsidRPr="002A6B9B" w:rsidRDefault="002A6B9B" w:rsidP="002A6B9B">
      <w:pPr>
        <w:widowControl w:val="0"/>
        <w:autoSpaceDN w:val="0"/>
        <w:spacing w:after="0"/>
        <w:ind w:left="851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val="en-US" w:bidi="hi-IN"/>
        </w:rPr>
      </w:pPr>
      <w:r w:rsidRPr="002A6B9B">
        <w:rPr>
          <w:rFonts w:eastAsia="Arial Unicode MS"/>
          <w:bCs/>
          <w:color w:val="000000"/>
          <w:kern w:val="3"/>
          <w:sz w:val="24"/>
          <w:szCs w:val="24"/>
          <w:lang w:bidi="hi-IN"/>
        </w:rPr>
        <w:t>97-300 Piotrków Trybunalski</w:t>
      </w:r>
      <w:r w:rsidRPr="002A6B9B">
        <w:rPr>
          <w:rFonts w:ascii="Times New Roman" w:eastAsia="Arial Unicode MS" w:hAnsi="Times New Roman" w:cs="Times New Roman"/>
          <w:bCs/>
          <w:color w:val="000000"/>
          <w:kern w:val="3"/>
          <w:sz w:val="24"/>
          <w:szCs w:val="24"/>
          <w:lang w:val="en-US" w:bidi="hi-IN"/>
        </w:rPr>
        <w:t xml:space="preserve">, </w:t>
      </w:r>
      <w:r w:rsidRPr="002A6B9B">
        <w:rPr>
          <w:rFonts w:eastAsia="Arial Unicode MS"/>
          <w:bCs/>
          <w:color w:val="000000"/>
          <w:kern w:val="3"/>
          <w:sz w:val="24"/>
          <w:szCs w:val="24"/>
          <w:lang w:bidi="hi-IN"/>
        </w:rPr>
        <w:t>ul. Jarosława Dąbrowskiego 7</w:t>
      </w:r>
    </w:p>
    <w:p w14:paraId="3AED4C4B" w14:textId="77777777" w:rsidR="002A6B9B" w:rsidRPr="002A6B9B" w:rsidRDefault="002A6B9B" w:rsidP="002A6B9B">
      <w:pPr>
        <w:widowControl w:val="0"/>
        <w:autoSpaceDN w:val="0"/>
        <w:spacing w:after="0"/>
        <w:ind w:left="851"/>
        <w:jc w:val="both"/>
        <w:textAlignment w:val="baseline"/>
        <w:rPr>
          <w:rFonts w:eastAsia="Arial Unicode MS"/>
          <w:bCs/>
          <w:color w:val="000000"/>
          <w:kern w:val="3"/>
          <w:sz w:val="24"/>
          <w:szCs w:val="24"/>
          <w:lang w:bidi="hi-IN"/>
        </w:rPr>
      </w:pPr>
      <w:r w:rsidRPr="002A6B9B">
        <w:rPr>
          <w:rFonts w:eastAsia="Arial Unicode MS"/>
          <w:bCs/>
          <w:color w:val="000000"/>
          <w:kern w:val="3"/>
          <w:sz w:val="24"/>
          <w:szCs w:val="24"/>
          <w:lang w:bidi="hi-IN"/>
        </w:rPr>
        <w:t>NIP 771-23-05-343</w:t>
      </w:r>
    </w:p>
    <w:p w14:paraId="3C94B003" w14:textId="77777777" w:rsidR="002A6B9B" w:rsidRPr="002A6B9B" w:rsidRDefault="002A6B9B" w:rsidP="002A6B9B">
      <w:pPr>
        <w:widowControl w:val="0"/>
        <w:suppressAutoHyphens w:val="0"/>
        <w:autoSpaceDN w:val="0"/>
        <w:spacing w:after="0"/>
        <w:ind w:left="284" w:firstLine="567"/>
        <w:textAlignment w:val="baseline"/>
        <w:rPr>
          <w:rFonts w:eastAsia="Calibri" w:cs="Times New Roman"/>
          <w:kern w:val="3"/>
          <w:sz w:val="24"/>
          <w:szCs w:val="24"/>
          <w:lang w:eastAsia="en-US"/>
        </w:rPr>
      </w:pPr>
      <w:r w:rsidRPr="002A6B9B">
        <w:rPr>
          <w:rFonts w:eastAsia="Calibri" w:cs="Times New Roman"/>
          <w:kern w:val="3"/>
          <w:sz w:val="24"/>
          <w:szCs w:val="24"/>
          <w:lang w:eastAsia="en-US"/>
        </w:rPr>
        <w:t>Wartość „1” w polu JST</w:t>
      </w:r>
    </w:p>
    <w:p w14:paraId="2F3149F8" w14:textId="77777777" w:rsidR="002A6B9B" w:rsidRPr="002A6B9B" w:rsidRDefault="002A6B9B" w:rsidP="002A6B9B">
      <w:pPr>
        <w:widowControl w:val="0"/>
        <w:autoSpaceDN w:val="0"/>
        <w:spacing w:after="0"/>
        <w:ind w:left="851" w:hanging="425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val="en-US" w:bidi="hi-IN"/>
        </w:rPr>
      </w:pPr>
      <w:r w:rsidRPr="002A6B9B">
        <w:rPr>
          <w:rFonts w:eastAsia="Arial Unicode MS"/>
          <w:b/>
          <w:color w:val="000000"/>
          <w:kern w:val="3"/>
          <w:sz w:val="24"/>
          <w:szCs w:val="24"/>
          <w:lang w:bidi="hi-IN"/>
        </w:rPr>
        <w:t xml:space="preserve">Odbiorca -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Podmiot</w:t>
      </w:r>
      <w:proofErr w:type="spellEnd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 xml:space="preserve"> 3 –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Jednostka</w:t>
      </w:r>
      <w:proofErr w:type="spellEnd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 xml:space="preserve">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Organizacyjnej</w:t>
      </w:r>
      <w:proofErr w:type="spellEnd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 xml:space="preserve">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Jednostki</w:t>
      </w:r>
      <w:proofErr w:type="spellEnd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 xml:space="preserve">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Samorządu</w:t>
      </w:r>
      <w:proofErr w:type="spellEnd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 xml:space="preserve"> </w:t>
      </w:r>
      <w:proofErr w:type="spellStart"/>
      <w:r w:rsidRPr="002A6B9B">
        <w:rPr>
          <w:rFonts w:eastAsia="Arial Unicode MS"/>
          <w:color w:val="000000"/>
          <w:kern w:val="3"/>
          <w:sz w:val="24"/>
          <w:szCs w:val="24"/>
          <w:lang w:val="en-US" w:bidi="hi-IN"/>
        </w:rPr>
        <w:t>Terytorialnego</w:t>
      </w:r>
      <w:proofErr w:type="spellEnd"/>
    </w:p>
    <w:p w14:paraId="10EF71A2" w14:textId="77777777" w:rsidR="002A6B9B" w:rsidRPr="002A6B9B" w:rsidRDefault="002A6B9B" w:rsidP="002A6B9B">
      <w:pPr>
        <w:widowControl w:val="0"/>
        <w:autoSpaceDN w:val="0"/>
        <w:spacing w:after="0"/>
        <w:ind w:left="851"/>
        <w:jc w:val="both"/>
        <w:textAlignment w:val="baseline"/>
        <w:rPr>
          <w:rFonts w:eastAsia="Arial Unicode MS"/>
          <w:bCs/>
          <w:color w:val="000000"/>
          <w:kern w:val="3"/>
          <w:sz w:val="24"/>
          <w:szCs w:val="24"/>
          <w:lang w:bidi="hi-IN"/>
        </w:rPr>
      </w:pPr>
      <w:r w:rsidRPr="002A6B9B">
        <w:rPr>
          <w:rFonts w:eastAsia="Arial Unicode MS"/>
          <w:bCs/>
          <w:color w:val="000000"/>
          <w:kern w:val="3"/>
          <w:sz w:val="24"/>
          <w:szCs w:val="24"/>
          <w:lang w:bidi="hi-IN"/>
        </w:rPr>
        <w:t>Starostwo Powiatowe</w:t>
      </w:r>
    </w:p>
    <w:p w14:paraId="4CE712B7" w14:textId="77777777" w:rsidR="002A6B9B" w:rsidRPr="002A6B9B" w:rsidRDefault="002A6B9B" w:rsidP="002A6B9B">
      <w:pPr>
        <w:widowControl w:val="0"/>
        <w:autoSpaceDN w:val="0"/>
        <w:spacing w:after="0"/>
        <w:ind w:left="851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val="en-US" w:bidi="hi-IN"/>
        </w:rPr>
      </w:pPr>
      <w:r w:rsidRPr="002A6B9B">
        <w:rPr>
          <w:rFonts w:eastAsia="Arial Unicode MS"/>
          <w:bCs/>
          <w:color w:val="000000"/>
          <w:kern w:val="3"/>
          <w:sz w:val="24"/>
          <w:szCs w:val="24"/>
          <w:lang w:bidi="hi-IN"/>
        </w:rPr>
        <w:t>97-300 Piotrków Trybunalski, ul. Dąbrowskiego 7</w:t>
      </w:r>
    </w:p>
    <w:p w14:paraId="57C5DF87" w14:textId="77777777" w:rsidR="002A6B9B" w:rsidRPr="002A6B9B" w:rsidRDefault="002A6B9B" w:rsidP="002A6B9B">
      <w:pPr>
        <w:widowControl w:val="0"/>
        <w:autoSpaceDN w:val="0"/>
        <w:spacing w:after="0"/>
        <w:ind w:left="851"/>
        <w:jc w:val="both"/>
        <w:textAlignment w:val="baseline"/>
        <w:rPr>
          <w:rFonts w:eastAsia="Arial Unicode MS"/>
          <w:bCs/>
          <w:color w:val="000000"/>
          <w:kern w:val="3"/>
          <w:sz w:val="24"/>
          <w:szCs w:val="24"/>
          <w:lang w:bidi="hi-IN"/>
        </w:rPr>
      </w:pPr>
      <w:r w:rsidRPr="002A6B9B">
        <w:rPr>
          <w:rFonts w:eastAsia="Arial Unicode MS"/>
          <w:bCs/>
          <w:color w:val="000000"/>
          <w:kern w:val="3"/>
          <w:sz w:val="24"/>
          <w:szCs w:val="24"/>
          <w:lang w:bidi="hi-IN"/>
        </w:rPr>
        <w:t>NIP 771-238-39-69</w:t>
      </w:r>
    </w:p>
    <w:p w14:paraId="5D1D3135" w14:textId="77777777" w:rsidR="002A6B9B" w:rsidRPr="002A6B9B" w:rsidRDefault="002A6B9B" w:rsidP="002A6B9B">
      <w:pPr>
        <w:widowControl w:val="0"/>
        <w:suppressAutoHyphens w:val="0"/>
        <w:autoSpaceDN w:val="0"/>
        <w:spacing w:after="0"/>
        <w:ind w:left="284" w:firstLine="567"/>
        <w:textAlignment w:val="baseline"/>
        <w:rPr>
          <w:rFonts w:eastAsia="Calibri" w:cs="Times New Roman"/>
          <w:kern w:val="3"/>
          <w:sz w:val="24"/>
          <w:szCs w:val="24"/>
          <w:lang w:eastAsia="en-US"/>
        </w:rPr>
      </w:pPr>
      <w:r w:rsidRPr="002A6B9B">
        <w:rPr>
          <w:rFonts w:eastAsia="Calibri" w:cs="Times New Roman"/>
          <w:kern w:val="3"/>
          <w:sz w:val="24"/>
          <w:szCs w:val="24"/>
          <w:lang w:eastAsia="en-US"/>
        </w:rPr>
        <w:t>Rola dla Podmiotu 3 – „8”</w:t>
      </w:r>
    </w:p>
    <w:p w14:paraId="43F59F10" w14:textId="77777777" w:rsidR="002A6B9B" w:rsidRPr="002A6B9B" w:rsidRDefault="002A6B9B" w:rsidP="002A6B9B">
      <w:pPr>
        <w:numPr>
          <w:ilvl w:val="0"/>
          <w:numId w:val="80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Terminem zapłaty wynagrodzenia jest dzień, w którym Płatnik, o którym mowa w ust. 6, wydał swojemu bankowi polecenie zapłaty wynagrodzenia wynikającego z wystawionej faktury.</w:t>
      </w:r>
    </w:p>
    <w:p w14:paraId="40E3F65D" w14:textId="77777777" w:rsidR="002A6B9B" w:rsidRPr="002A6B9B" w:rsidRDefault="002A6B9B" w:rsidP="002A6B9B">
      <w:pPr>
        <w:numPr>
          <w:ilvl w:val="0"/>
          <w:numId w:val="80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 nieterminową zapłatę wynagrodzenia Wykonawcy przysługują odsetki ustawowe za opóźnienie w transakcjach handlowych. </w:t>
      </w:r>
    </w:p>
    <w:p w14:paraId="046F278E" w14:textId="77777777" w:rsidR="002A6B9B" w:rsidRPr="002A6B9B" w:rsidRDefault="002A6B9B" w:rsidP="002A6B9B">
      <w:pPr>
        <w:numPr>
          <w:ilvl w:val="0"/>
          <w:numId w:val="80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W przypadku realizacji zleconego zamówienia publicznego przy udziale Podwykonawców lub Dalszych Podwykonawców</w:t>
      </w:r>
      <w:r w:rsidRPr="002A6B9B">
        <w:rPr>
          <w:rFonts w:asciiTheme="minorHAnsi" w:hAnsiTheme="minorHAnsi" w:cstheme="minorHAnsi"/>
          <w:sz w:val="24"/>
          <w:szCs w:val="24"/>
        </w:rPr>
        <w:t>, Wykonawca zobowiązany jest przedkładać wraz z wystawioną przez siebie fakturą:</w:t>
      </w:r>
    </w:p>
    <w:p w14:paraId="374D16ED" w14:textId="77777777" w:rsidR="002A6B9B" w:rsidRPr="002A6B9B" w:rsidRDefault="002A6B9B" w:rsidP="002A6B9B">
      <w:pPr>
        <w:numPr>
          <w:ilvl w:val="0"/>
          <w:numId w:val="62"/>
        </w:numPr>
        <w:tabs>
          <w:tab w:val="left" w:pos="426"/>
          <w:tab w:val="left" w:pos="851"/>
        </w:tabs>
        <w:spacing w:before="120"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zestawienia należności dla Podwykonawców,</w:t>
      </w:r>
    </w:p>
    <w:p w14:paraId="23755F9C" w14:textId="77777777" w:rsidR="002A6B9B" w:rsidRPr="002A6B9B" w:rsidRDefault="002A6B9B" w:rsidP="002A6B9B">
      <w:pPr>
        <w:numPr>
          <w:ilvl w:val="0"/>
          <w:numId w:val="62"/>
        </w:numPr>
        <w:tabs>
          <w:tab w:val="left" w:pos="426"/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potwierdzone za zgodność z oryginałem kopie faktur/rachunków, ujęte w zestawieniach należności, o których mowa w </w:t>
      </w:r>
      <w:r w:rsidRPr="002A6B9B">
        <w:rPr>
          <w:rFonts w:asciiTheme="minorHAnsi" w:hAnsiTheme="minorHAnsi" w:cstheme="minorHAnsi"/>
          <w:b/>
          <w:sz w:val="24"/>
          <w:szCs w:val="24"/>
        </w:rPr>
        <w:t>pkt 1,</w:t>
      </w:r>
    </w:p>
    <w:p w14:paraId="68E1B185" w14:textId="77777777" w:rsidR="002A6B9B" w:rsidRPr="002A6B9B" w:rsidRDefault="002A6B9B" w:rsidP="002A6B9B">
      <w:pPr>
        <w:numPr>
          <w:ilvl w:val="0"/>
          <w:numId w:val="62"/>
        </w:numPr>
        <w:tabs>
          <w:tab w:val="left" w:pos="426"/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dowody zapłaty zobowiązań wynikających z faktur/rachunków Podwykonawców lub Dalszych Podwykonawców, o których mowa </w:t>
      </w:r>
      <w:r w:rsidRPr="002A6B9B">
        <w:rPr>
          <w:rFonts w:asciiTheme="minorHAnsi" w:hAnsiTheme="minorHAnsi" w:cstheme="minorHAnsi"/>
          <w:b/>
          <w:sz w:val="24"/>
          <w:szCs w:val="24"/>
        </w:rPr>
        <w:t>w pkt 2</w:t>
      </w:r>
      <w:r w:rsidRPr="002A6B9B">
        <w:rPr>
          <w:rFonts w:asciiTheme="minorHAnsi" w:hAnsiTheme="minorHAnsi" w:cstheme="minorHAnsi"/>
          <w:sz w:val="24"/>
          <w:szCs w:val="24"/>
        </w:rPr>
        <w:t xml:space="preserve"> (dowodem zapłaty jest dokument obciążenia rachunku bankowego Wykonawcy) 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i/lub </w:t>
      </w:r>
      <w:r w:rsidRPr="002A6B9B">
        <w:rPr>
          <w:rFonts w:asciiTheme="minorHAnsi" w:hAnsiTheme="minorHAnsi" w:cstheme="minorHAnsi"/>
          <w:sz w:val="24"/>
          <w:szCs w:val="24"/>
        </w:rPr>
        <w:t xml:space="preserve">pisemną dyspozycję Wykonawcy </w:t>
      </w:r>
      <w:r w:rsidRPr="002A6B9B">
        <w:rPr>
          <w:rFonts w:asciiTheme="minorHAnsi" w:hAnsiTheme="minorHAnsi" w:cstheme="minorHAnsi"/>
          <w:sz w:val="24"/>
          <w:szCs w:val="24"/>
        </w:rPr>
        <w:lastRenderedPageBreak/>
        <w:t xml:space="preserve">do przekazania Podwykonawcy lub Dalszemu Podwykonawcy kwot należnych wynikających z faktur/rachunków Podwykonawców lub Dalszych Podwykonawców, o których mowa </w:t>
      </w:r>
      <w:r w:rsidRPr="002A6B9B">
        <w:rPr>
          <w:rFonts w:asciiTheme="minorHAnsi" w:hAnsiTheme="minorHAnsi" w:cstheme="minorHAnsi"/>
          <w:b/>
          <w:sz w:val="24"/>
          <w:szCs w:val="24"/>
        </w:rPr>
        <w:t>w pkt 2</w:t>
      </w:r>
      <w:r w:rsidRPr="002A6B9B">
        <w:rPr>
          <w:rFonts w:asciiTheme="minorHAnsi" w:hAnsiTheme="minorHAnsi" w:cstheme="minorHAnsi"/>
          <w:sz w:val="24"/>
          <w:szCs w:val="24"/>
        </w:rPr>
        <w:t xml:space="preserve">, jeżeli faktury nie zostały opłacone, </w:t>
      </w:r>
    </w:p>
    <w:p w14:paraId="356430F4" w14:textId="77777777" w:rsidR="002A6B9B" w:rsidRPr="002A6B9B" w:rsidRDefault="002A6B9B" w:rsidP="002A6B9B">
      <w:pPr>
        <w:numPr>
          <w:ilvl w:val="0"/>
          <w:numId w:val="62"/>
        </w:numPr>
        <w:tabs>
          <w:tab w:val="left" w:pos="426"/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oświadczenia Podwykonawców lub Dalszych Podwykonawców, złożone nie wcześniej niż w dniu wystawienia faktury przez Wykonawcę, </w:t>
      </w:r>
      <w:r w:rsidRPr="002A6B9B">
        <w:rPr>
          <w:rFonts w:asciiTheme="minorHAnsi" w:hAnsiTheme="minorHAnsi" w:cstheme="minorHAnsi"/>
          <w:sz w:val="24"/>
          <w:szCs w:val="24"/>
          <w:u w:val="single"/>
        </w:rPr>
        <w:t>że Wykonawca uregulował wszystkie płatności wynikające z umowy podwykonawstwa</w:t>
      </w:r>
      <w:r w:rsidRPr="002A6B9B">
        <w:rPr>
          <w:rFonts w:asciiTheme="minorHAnsi" w:hAnsiTheme="minorHAnsi" w:cstheme="minorHAnsi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lub </w:t>
      </w:r>
      <w:r w:rsidRPr="002A6B9B">
        <w:rPr>
          <w:rFonts w:asciiTheme="minorHAnsi" w:hAnsiTheme="minorHAnsi" w:cstheme="minorHAnsi"/>
          <w:sz w:val="24"/>
          <w:szCs w:val="24"/>
        </w:rPr>
        <w:t>oświadczenie Podwykonawców lub Dalszych Podwykonawców, złożone nie wcześniej niż w dniu wystawienia faktury o wysokości należnego i nie uregulowanego wynagrodzenia.</w:t>
      </w:r>
    </w:p>
    <w:p w14:paraId="5FB6E139" w14:textId="77777777" w:rsidR="002A6B9B" w:rsidRPr="002A6B9B" w:rsidRDefault="002A6B9B" w:rsidP="002A6B9B">
      <w:pPr>
        <w:numPr>
          <w:ilvl w:val="0"/>
          <w:numId w:val="80"/>
        </w:numPr>
        <w:tabs>
          <w:tab w:val="left" w:pos="426"/>
        </w:tabs>
        <w:spacing w:before="120" w:after="0"/>
        <w:ind w:left="426" w:hanging="568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</w:t>
      </w:r>
      <w:r w:rsidRPr="002A6B9B">
        <w:rPr>
          <w:rFonts w:asciiTheme="minorHAnsi" w:hAnsiTheme="minorHAnsi" w:cstheme="minorHAnsi"/>
          <w:bCs/>
          <w:sz w:val="24"/>
          <w:szCs w:val="24"/>
        </w:rPr>
        <w:t xml:space="preserve"> przypadku niedostarczenia dokumentów, o których mowa w ust. 9 Zamawiający zatrzyma z należności Wykonawcy, kwotę w wysokości równej należności Podwykonawcy lub Dalszego Podwykonawcy, do czasu ich otrzymania. Zatrzymanie to </w:t>
      </w:r>
      <w:r w:rsidRPr="002A6B9B">
        <w:rPr>
          <w:rFonts w:asciiTheme="minorHAnsi" w:hAnsiTheme="minorHAnsi" w:cstheme="minorHAnsi"/>
          <w:sz w:val="24"/>
          <w:szCs w:val="24"/>
        </w:rPr>
        <w:t>nie skutkuje niedotrzymaniem przez Zamawiającego terminu płatności i nie uprawnia Wykonawcy do żądania odsetek.</w:t>
      </w:r>
    </w:p>
    <w:p w14:paraId="2939209C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§ 7.</w:t>
      </w:r>
    </w:p>
    <w:p w14:paraId="0FA4CA41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Nadzór</w:t>
      </w:r>
    </w:p>
    <w:p w14:paraId="3FEFE153" w14:textId="77777777" w:rsidR="002A6B9B" w:rsidRPr="002A6B9B" w:rsidRDefault="002A6B9B" w:rsidP="00556398">
      <w:pPr>
        <w:numPr>
          <w:ilvl w:val="0"/>
          <w:numId w:val="63"/>
        </w:numPr>
        <w:spacing w:after="0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Bezpośredni nadzór nad prawidłową realizacją postanowień niniejszej umowy sprawuje Wydział Administracji Zamawiającego, reprezentowany przez Kierownika.</w:t>
      </w:r>
    </w:p>
    <w:p w14:paraId="70A41274" w14:textId="77777777" w:rsidR="002A6B9B" w:rsidRPr="002A6B9B" w:rsidRDefault="002A6B9B" w:rsidP="00556398">
      <w:pPr>
        <w:numPr>
          <w:ilvl w:val="0"/>
          <w:numId w:val="63"/>
        </w:numPr>
        <w:spacing w:after="0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Zamawiający nie ustanawia Inspektora Nadzoru robót.</w:t>
      </w:r>
    </w:p>
    <w:p w14:paraId="6164DC28" w14:textId="77777777" w:rsidR="002A6B9B" w:rsidRPr="002A6B9B" w:rsidRDefault="002A6B9B" w:rsidP="002A6B9B">
      <w:pPr>
        <w:numPr>
          <w:ilvl w:val="0"/>
          <w:numId w:val="63"/>
        </w:numPr>
        <w:spacing w:after="0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Strony umowy ustalają następujący sposób kontaktowania się:</w:t>
      </w:r>
    </w:p>
    <w:p w14:paraId="755ED9A6" w14:textId="77777777" w:rsidR="002A6B9B" w:rsidRPr="002A6B9B" w:rsidRDefault="002A6B9B" w:rsidP="002A6B9B">
      <w:pPr>
        <w:numPr>
          <w:ilvl w:val="0"/>
          <w:numId w:val="69"/>
        </w:numPr>
        <w:overflowPunct w:val="0"/>
        <w:autoSpaceDN w:val="0"/>
        <w:spacing w:after="0"/>
        <w:ind w:left="851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telefonicznie:</w:t>
      </w:r>
    </w:p>
    <w:p w14:paraId="52D09D74" w14:textId="77777777" w:rsidR="002A6B9B" w:rsidRPr="002A6B9B" w:rsidRDefault="002A6B9B" w:rsidP="002A6B9B">
      <w:pPr>
        <w:overflowPunct w:val="0"/>
        <w:spacing w:after="0"/>
        <w:ind w:left="133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tel. Zamawiającego: 44 732 88 00, 44 732 88 64</w:t>
      </w:r>
    </w:p>
    <w:p w14:paraId="28355790" w14:textId="77777777" w:rsidR="002A6B9B" w:rsidRPr="002A6B9B" w:rsidRDefault="002A6B9B" w:rsidP="002A6B9B">
      <w:pPr>
        <w:overflowPunct w:val="0"/>
        <w:spacing w:after="0"/>
        <w:ind w:left="1335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tel. Wykonawcy:</w:t>
      </w:r>
      <w:r w:rsidRPr="002A6B9B">
        <w:rPr>
          <w:rFonts w:asciiTheme="minorHAnsi" w:hAnsiTheme="minorHAnsi" w:cstheme="minorHAnsi"/>
          <w:sz w:val="24"/>
          <w:szCs w:val="24"/>
        </w:rPr>
        <w:t xml:space="preserve"> ………… </w:t>
      </w:r>
    </w:p>
    <w:p w14:paraId="216D02C9" w14:textId="77777777" w:rsidR="002A6B9B" w:rsidRPr="002A6B9B" w:rsidRDefault="002A6B9B" w:rsidP="002A6B9B">
      <w:pPr>
        <w:numPr>
          <w:ilvl w:val="0"/>
          <w:numId w:val="69"/>
        </w:numPr>
        <w:overflowPunct w:val="0"/>
        <w:autoSpaceDN w:val="0"/>
        <w:spacing w:after="0"/>
        <w:ind w:left="851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pocztą elektroniczną:</w:t>
      </w:r>
    </w:p>
    <w:p w14:paraId="6E1099D4" w14:textId="77777777" w:rsidR="002A6B9B" w:rsidRPr="002A6B9B" w:rsidRDefault="002A6B9B" w:rsidP="002A6B9B">
      <w:pPr>
        <w:overflowPunct w:val="0"/>
        <w:spacing w:after="0"/>
        <w:ind w:left="135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e-mail Zamawiającego: starosta</w:t>
      </w:r>
      <w:hyperlink r:id="rId8" w:history="1">
        <w:r w:rsidRPr="002A6B9B">
          <w:rPr>
            <w:rFonts w:asciiTheme="minorHAnsi" w:hAnsiTheme="minorHAnsi" w:cstheme="minorHAnsi"/>
            <w:color w:val="000000"/>
            <w:sz w:val="24"/>
            <w:szCs w:val="24"/>
          </w:rPr>
          <w:t>@powiat-piotrkowski.pl</w:t>
        </w:r>
      </w:hyperlink>
    </w:p>
    <w:p w14:paraId="0DEA5ECB" w14:textId="77777777" w:rsidR="002A6B9B" w:rsidRPr="002A6B9B" w:rsidRDefault="002A6B9B" w:rsidP="002A6B9B">
      <w:pPr>
        <w:overflowPunct w:val="0"/>
        <w:spacing w:after="0"/>
        <w:ind w:left="368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p.apanowicz@powiat-piotrkowski.pl</w:t>
      </w:r>
    </w:p>
    <w:p w14:paraId="73434020" w14:textId="77777777" w:rsidR="002A6B9B" w:rsidRPr="002A6B9B" w:rsidRDefault="002A6B9B" w:rsidP="002A6B9B">
      <w:pPr>
        <w:overflowPunct w:val="0"/>
        <w:spacing w:after="0"/>
        <w:ind w:left="135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e-mail Wykonawcy:</w:t>
      </w:r>
      <w:r w:rsidRPr="002A6B9B">
        <w:rPr>
          <w:rFonts w:asciiTheme="minorHAnsi" w:hAnsiTheme="minorHAnsi" w:cstheme="minorHAnsi"/>
          <w:sz w:val="24"/>
          <w:szCs w:val="24"/>
        </w:rPr>
        <w:t xml:space="preserve"> ………</w:t>
      </w:r>
    </w:p>
    <w:p w14:paraId="75FFF62C" w14:textId="77777777" w:rsidR="002A6B9B" w:rsidRPr="002A6B9B" w:rsidRDefault="002A6B9B" w:rsidP="00556398">
      <w:pPr>
        <w:numPr>
          <w:ilvl w:val="0"/>
          <w:numId w:val="63"/>
        </w:numPr>
        <w:spacing w:after="0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Osobami 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>koordynującymi prace związane z realizacją przedmiotu umowy, u</w:t>
      </w:r>
      <w:r w:rsidRPr="002A6B9B">
        <w:rPr>
          <w:rFonts w:asciiTheme="minorHAnsi" w:hAnsiTheme="minorHAnsi" w:cstheme="minorHAnsi"/>
          <w:sz w:val="24"/>
          <w:szCs w:val="24"/>
        </w:rPr>
        <w:t>poważnionymi do kontaktów z Wykonawcą i podpisania protokołu odbioru robót ze strony Zamawiającego są:</w:t>
      </w:r>
    </w:p>
    <w:p w14:paraId="7793DB36" w14:textId="77777777" w:rsidR="002A6B9B" w:rsidRPr="002A6B9B" w:rsidRDefault="002A6B9B" w:rsidP="00556398">
      <w:pPr>
        <w:numPr>
          <w:ilvl w:val="0"/>
          <w:numId w:val="70"/>
        </w:numPr>
        <w:overflowPunct w:val="0"/>
        <w:autoSpaceDN w:val="0"/>
        <w:spacing w:after="0"/>
        <w:ind w:left="851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Anetta Wróbel - Nowakowska - Kierownik Wydziału Administracji Starostwa Powiatowego w Piotrkowie Trybunalskim,</w:t>
      </w:r>
    </w:p>
    <w:p w14:paraId="7E4D8FBD" w14:textId="77777777" w:rsidR="002A6B9B" w:rsidRPr="002A6B9B" w:rsidRDefault="002A6B9B" w:rsidP="00556398">
      <w:pPr>
        <w:numPr>
          <w:ilvl w:val="0"/>
          <w:numId w:val="70"/>
        </w:numPr>
        <w:overflowPunct w:val="0"/>
        <w:autoSpaceDN w:val="0"/>
        <w:spacing w:after="0"/>
        <w:ind w:left="851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Paweł Apanowicz – Główny Specjalista w Wydziale Administracji Starostwa Powiatowego w Piotrkowie Trybunalskim, tel. 44 732 88 64, email: </w:t>
      </w:r>
      <w:hyperlink r:id="rId9" w:history="1">
        <w:r w:rsidRPr="002A6B9B">
          <w:rPr>
            <w:rFonts w:asciiTheme="minorHAnsi" w:hAnsiTheme="minorHAnsi" w:cstheme="minorHAnsi"/>
            <w:sz w:val="24"/>
            <w:szCs w:val="24"/>
          </w:rPr>
          <w:t>p.apanowicz@powiat-piotrkowski.pl</w:t>
        </w:r>
      </w:hyperlink>
    </w:p>
    <w:p w14:paraId="00903FDF" w14:textId="77777777" w:rsidR="002A6B9B" w:rsidRPr="002A6B9B" w:rsidRDefault="002A6B9B" w:rsidP="002A6B9B">
      <w:pPr>
        <w:numPr>
          <w:ilvl w:val="0"/>
          <w:numId w:val="70"/>
        </w:numPr>
        <w:overflowPunct w:val="0"/>
        <w:autoSpaceDN w:val="0"/>
        <w:spacing w:after="0"/>
        <w:ind w:left="851" w:hanging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Arkadiusz Złotowski – Starszy Informatyk w Wydziale Administracji Starostwa Powiatowego w Piotrkowie Trybunalskim, tel. 44 732 88 88; email: a.zlotowski@powiat-piotrkowski.pl </w:t>
      </w:r>
    </w:p>
    <w:p w14:paraId="38EF0B61" w14:textId="77777777" w:rsidR="002A6B9B" w:rsidRPr="002A6B9B" w:rsidRDefault="002A6B9B" w:rsidP="002A6B9B">
      <w:pPr>
        <w:numPr>
          <w:ilvl w:val="0"/>
          <w:numId w:val="63"/>
        </w:numPr>
        <w:spacing w:before="120" w:after="0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Osobami koordynującymi prace związane z realizacją przedmiotu umowy, upoważnionymi do kontaktów z Zamawiającym i do podpisania protokołu odbioru robót ze strony Wykonawcy są: </w:t>
      </w:r>
    </w:p>
    <w:p w14:paraId="45945903" w14:textId="77777777" w:rsidR="002A6B9B" w:rsidRPr="002A6B9B" w:rsidRDefault="002A6B9B" w:rsidP="002A6B9B">
      <w:pPr>
        <w:numPr>
          <w:ilvl w:val="0"/>
          <w:numId w:val="71"/>
        </w:numPr>
        <w:spacing w:before="120" w:after="0"/>
        <w:rPr>
          <w:rFonts w:asciiTheme="minorHAnsi" w:hAnsiTheme="minorHAnsi" w:cstheme="minorHAnsi"/>
          <w:color w:val="000000"/>
          <w:sz w:val="24"/>
          <w:szCs w:val="24"/>
        </w:rPr>
      </w:pPr>
      <w:bookmarkStart w:id="2" w:name="_Hlk219212448"/>
      <w:r w:rsidRPr="002A6B9B">
        <w:rPr>
          <w:rFonts w:asciiTheme="minorHAnsi" w:hAnsiTheme="minorHAnsi" w:cstheme="minorHAnsi"/>
          <w:color w:val="000000"/>
          <w:sz w:val="24"/>
          <w:szCs w:val="24"/>
        </w:rPr>
        <w:t>………………… tel. …….., email: ……..</w:t>
      </w:r>
    </w:p>
    <w:bookmarkEnd w:id="2"/>
    <w:p w14:paraId="6727A60C" w14:textId="77777777" w:rsidR="002A6B9B" w:rsidRPr="002A6B9B" w:rsidRDefault="002A6B9B" w:rsidP="002A6B9B">
      <w:pPr>
        <w:numPr>
          <w:ilvl w:val="0"/>
          <w:numId w:val="71"/>
        </w:numPr>
        <w:spacing w:before="120" w:after="0"/>
        <w:rPr>
          <w:rFonts w:asciiTheme="minorHAnsi" w:hAnsiTheme="minorHAnsi" w:cstheme="minorHAnsi"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………………… tel. …….., email: ……..</w:t>
      </w:r>
    </w:p>
    <w:p w14:paraId="771A1204" w14:textId="77777777" w:rsidR="002A6B9B" w:rsidRPr="002A6B9B" w:rsidRDefault="002A6B9B" w:rsidP="002A6B9B">
      <w:pPr>
        <w:numPr>
          <w:ilvl w:val="0"/>
          <w:numId w:val="63"/>
        </w:numPr>
        <w:spacing w:before="120" w:after="0"/>
        <w:ind w:left="426" w:hanging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A6B9B">
        <w:rPr>
          <w:rFonts w:asciiTheme="minorHAnsi" w:hAnsiTheme="minorHAnsi" w:cstheme="minorHAnsi"/>
          <w:color w:val="000000"/>
          <w:sz w:val="24"/>
          <w:szCs w:val="24"/>
        </w:rPr>
        <w:t>Strony umowy zobowiązują się do niezwłocznego informowania się o wszelkich zmianach mogących mieć wpływ na realizację niniejszej umowy.</w:t>
      </w:r>
    </w:p>
    <w:p w14:paraId="3E3226BA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  <w:bookmarkStart w:id="3" w:name="_Hlk219213455"/>
    </w:p>
    <w:p w14:paraId="25049067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2A6B9B">
        <w:rPr>
          <w:rFonts w:asciiTheme="minorHAnsi" w:eastAsia="Arial" w:hAnsiTheme="minorHAnsi" w:cstheme="minorHAnsi"/>
          <w:b/>
          <w:bCs/>
          <w:sz w:val="24"/>
          <w:szCs w:val="24"/>
        </w:rPr>
        <w:t>§ 8</w:t>
      </w:r>
      <w:bookmarkEnd w:id="3"/>
      <w:r w:rsidRPr="002A6B9B">
        <w:rPr>
          <w:rFonts w:asciiTheme="minorHAnsi" w:eastAsia="Arial" w:hAnsiTheme="minorHAnsi" w:cstheme="minorHAnsi"/>
          <w:b/>
          <w:bCs/>
          <w:sz w:val="24"/>
          <w:szCs w:val="24"/>
        </w:rPr>
        <w:t>.</w:t>
      </w:r>
    </w:p>
    <w:p w14:paraId="3B24894C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2A6B9B">
        <w:rPr>
          <w:rFonts w:asciiTheme="minorHAnsi" w:eastAsia="Arial" w:hAnsiTheme="minorHAnsi" w:cstheme="minorHAnsi"/>
          <w:b/>
          <w:bCs/>
          <w:sz w:val="24"/>
          <w:szCs w:val="24"/>
        </w:rPr>
        <w:t>Odbiory</w:t>
      </w:r>
    </w:p>
    <w:p w14:paraId="03B40633" w14:textId="77777777" w:rsidR="002A6B9B" w:rsidRPr="002A6B9B" w:rsidRDefault="002A6B9B" w:rsidP="002A6B9B">
      <w:pPr>
        <w:numPr>
          <w:ilvl w:val="1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Strony zgodnie postanawiają, że będą stosowane następujące rodzaje odbiorów robót: </w:t>
      </w:r>
    </w:p>
    <w:p w14:paraId="2C5E80FC" w14:textId="77777777" w:rsidR="002A6B9B" w:rsidRPr="002A6B9B" w:rsidRDefault="002A6B9B" w:rsidP="002A6B9B">
      <w:pPr>
        <w:numPr>
          <w:ilvl w:val="0"/>
          <w:numId w:val="64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odbiory robót zanikających i ulegających zakryciu - roboty te każdorazowo będą odebrane przez osoby wskazane w </w:t>
      </w:r>
      <w:r w:rsidRPr="002A6B9B">
        <w:rPr>
          <w:rFonts w:asciiTheme="minorHAnsi" w:eastAsia="Arial" w:hAnsiTheme="minorHAnsi" w:cstheme="minorHAnsi"/>
          <w:sz w:val="24"/>
          <w:szCs w:val="24"/>
        </w:rPr>
        <w:t>§ 7 ust. 4 i 5</w:t>
      </w:r>
      <w:r w:rsidRPr="002A6B9B">
        <w:rPr>
          <w:rFonts w:asciiTheme="minorHAnsi" w:hAnsiTheme="minorHAnsi" w:cstheme="minorHAnsi"/>
          <w:sz w:val="24"/>
          <w:szCs w:val="24"/>
        </w:rPr>
        <w:t>; Wykonawca przedstawi do odbioru Zamawiającemu inwentaryzację wbudowanych urządzeń/instalacji podlegających zanikowi;</w:t>
      </w:r>
    </w:p>
    <w:p w14:paraId="40870EB3" w14:textId="77777777" w:rsidR="002A6B9B" w:rsidRPr="002A6B9B" w:rsidRDefault="002A6B9B" w:rsidP="002A6B9B">
      <w:pPr>
        <w:numPr>
          <w:ilvl w:val="0"/>
          <w:numId w:val="64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odbiór końcowy.</w:t>
      </w:r>
    </w:p>
    <w:p w14:paraId="184BC9FD" w14:textId="77777777" w:rsidR="002A6B9B" w:rsidRPr="002A6B9B" w:rsidRDefault="002A6B9B" w:rsidP="002A6B9B">
      <w:pPr>
        <w:numPr>
          <w:ilvl w:val="1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Odbiór końcowy przedmiotu umowy nastąpi po wykonaniu całości robót, uprzątnięciu zaplecza budowy i uporządkowaniu terenu.</w:t>
      </w:r>
    </w:p>
    <w:p w14:paraId="2E90A409" w14:textId="77777777" w:rsidR="002A6B9B" w:rsidRPr="002A6B9B" w:rsidRDefault="002A6B9B" w:rsidP="002A6B9B">
      <w:pPr>
        <w:numPr>
          <w:ilvl w:val="1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pisemnie poinformuje Zamawiającego o zakończeniu prac i gotowości do odbioru końcowego oraz przekaże wszelkie dokumenty niezbędne do dokonania czynności odbiorowych. Zgłoszenie gotowości powinno być dokonane nie później niż na 3</w:t>
      </w:r>
      <w:r w:rsidRPr="002A6B9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dni </w:t>
      </w:r>
      <w:r w:rsidRPr="002A6B9B">
        <w:rPr>
          <w:rFonts w:asciiTheme="minorHAnsi" w:hAnsiTheme="minorHAnsi" w:cstheme="minorHAnsi"/>
          <w:sz w:val="24"/>
          <w:szCs w:val="24"/>
        </w:rPr>
        <w:t>przed datą wykonania zamówienia wskazaną w</w:t>
      </w:r>
      <w:r w:rsidRPr="002A6B9B">
        <w:rPr>
          <w:rFonts w:asciiTheme="minorHAnsi" w:hAnsiTheme="minorHAnsi" w:cstheme="minorHAnsi"/>
          <w:color w:val="C9211E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>§ 2 ust. 1 umowy.</w:t>
      </w:r>
    </w:p>
    <w:p w14:paraId="7DF1BECA" w14:textId="77777777" w:rsidR="002A6B9B" w:rsidRPr="002A6B9B" w:rsidRDefault="002A6B9B" w:rsidP="002A6B9B">
      <w:pPr>
        <w:numPr>
          <w:ilvl w:val="1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Wraz ze zgłoszeniem do odbioru końcowego Wykonawca przekaże Zamawiającemu dokumentację powykonawczą - 2 egzemplarze zawierające:</w:t>
      </w:r>
    </w:p>
    <w:p w14:paraId="3E313D33" w14:textId="77777777" w:rsidR="002A6B9B" w:rsidRPr="002A6B9B" w:rsidRDefault="002A6B9B" w:rsidP="002A6B9B">
      <w:pPr>
        <w:numPr>
          <w:ilvl w:val="0"/>
          <w:numId w:val="6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czarno-białą kopię oryginalnej dokumentacji technicznej ostemplowaną pieczątką „Dokumentacja powykonawcza” z naniesionymi na czerwono ewentualnymi zmianami, potwierdzoną przez przedstawicieli Wykonawcy, o których mowa w </w:t>
      </w:r>
      <w:r w:rsidRPr="002A6B9B">
        <w:rPr>
          <w:rFonts w:asciiTheme="minorHAnsi" w:eastAsia="Arial" w:hAnsiTheme="minorHAnsi" w:cstheme="minorHAnsi"/>
          <w:sz w:val="24"/>
          <w:szCs w:val="24"/>
        </w:rPr>
        <w:t>§ 7 ust. 5 -</w:t>
      </w:r>
      <w:r w:rsidRPr="002A6B9B">
        <w:rPr>
          <w:rFonts w:asciiTheme="minorHAnsi" w:hAnsiTheme="minorHAnsi" w:cstheme="minorHAnsi"/>
          <w:sz w:val="24"/>
          <w:szCs w:val="24"/>
        </w:rPr>
        <w:t xml:space="preserve"> pieczątki i podpisy na każdej stronie oraz wszystkich rysunkach;</w:t>
      </w:r>
    </w:p>
    <w:p w14:paraId="0205A413" w14:textId="77777777" w:rsidR="002A6B9B" w:rsidRPr="002A6B9B" w:rsidRDefault="002A6B9B" w:rsidP="002A6B9B">
      <w:pPr>
        <w:numPr>
          <w:ilvl w:val="0"/>
          <w:numId w:val="6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instrukcje użytkowania i dokumenty gwarancyjne;</w:t>
      </w:r>
    </w:p>
    <w:p w14:paraId="2D741883" w14:textId="77777777" w:rsidR="002A6B9B" w:rsidRPr="002A6B9B" w:rsidRDefault="002A6B9B" w:rsidP="002A6B9B">
      <w:pPr>
        <w:numPr>
          <w:ilvl w:val="0"/>
          <w:numId w:val="6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atesty, certyfikaty,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 xml:space="preserve"> protokoły pomiarów</w:t>
      </w:r>
      <w:r w:rsidRPr="002A6B9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>itp. opisane przez kierownika budowy;</w:t>
      </w:r>
    </w:p>
    <w:p w14:paraId="59DD287E" w14:textId="77777777" w:rsidR="002A6B9B" w:rsidRPr="002A6B9B" w:rsidRDefault="002A6B9B" w:rsidP="002A6B9B">
      <w:pPr>
        <w:numPr>
          <w:ilvl w:val="0"/>
          <w:numId w:val="6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inne dokumenty wymagane przez Zamawiającego;</w:t>
      </w:r>
    </w:p>
    <w:p w14:paraId="14673E85" w14:textId="77777777" w:rsidR="002A6B9B" w:rsidRPr="002A6B9B" w:rsidRDefault="002A6B9B" w:rsidP="002A6B9B">
      <w:pPr>
        <w:numPr>
          <w:ilvl w:val="0"/>
          <w:numId w:val="6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ponadto Wykonawca zobowiązany jest do sporządzenia listy urządzeń, które wymagają okresowych przeglądów technicznych niezbędnych do utrzymania ważności warunków gwarancyjnych wraz z harmonogramem oraz rodzajem tych przeglądów.</w:t>
      </w:r>
    </w:p>
    <w:p w14:paraId="57D63880" w14:textId="77777777" w:rsidR="002A6B9B" w:rsidRPr="002A6B9B" w:rsidRDefault="002A6B9B" w:rsidP="002A6B9B">
      <w:pPr>
        <w:numPr>
          <w:ilvl w:val="1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Przekazana dokumentacja powykonawcza winna być opisana i kompletna tj. zawierać stronę tytułową oraz szczegółowy spis zawartych treści. Kompletna dokumentacja stanowi podstawę skutecznego zgłoszenia gotowości do odbioru końcowego.</w:t>
      </w:r>
    </w:p>
    <w:p w14:paraId="50426B94" w14:textId="77777777" w:rsidR="002A6B9B" w:rsidRPr="002A6B9B" w:rsidRDefault="002A6B9B" w:rsidP="002A6B9B">
      <w:pPr>
        <w:numPr>
          <w:ilvl w:val="1"/>
          <w:numId w:val="39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Zamawiający wyznaczy termin i rozpocznie odbiór robót w terminie 3 dni od</w:t>
      </w:r>
      <w:r w:rsidRPr="002A6B9B">
        <w:rPr>
          <w:rFonts w:asciiTheme="minorHAnsi" w:hAnsiTheme="minorHAnsi" w:cstheme="minorHAnsi"/>
          <w:sz w:val="24"/>
          <w:szCs w:val="24"/>
          <w:u w:val="single"/>
          <w:shd w:val="clear" w:color="auto" w:fill="FFFFFF"/>
        </w:rPr>
        <w:t xml:space="preserve"> daty skutecznego zgłoszenia</w:t>
      </w:r>
      <w:r w:rsidRPr="002A6B9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mu gotowości do odbioru końcowego.</w:t>
      </w:r>
    </w:p>
    <w:p w14:paraId="1F25E7E1" w14:textId="77777777" w:rsidR="002A6B9B" w:rsidRPr="002A6B9B" w:rsidRDefault="002A6B9B" w:rsidP="002A6B9B">
      <w:pPr>
        <w:numPr>
          <w:ilvl w:val="1"/>
          <w:numId w:val="39"/>
        </w:numPr>
        <w:spacing w:before="120" w:after="0"/>
        <w:ind w:left="426" w:hanging="426"/>
        <w:jc w:val="both"/>
        <w:rPr>
          <w:rFonts w:asciiTheme="minorHAnsi" w:eastAsia="Arial" w:hAnsiTheme="minorHAnsi" w:cstheme="minorHAnsi"/>
          <w:sz w:val="24"/>
          <w:szCs w:val="24"/>
          <w:shd w:val="clear" w:color="auto" w:fill="FFFFFF"/>
        </w:rPr>
      </w:pPr>
      <w:r w:rsidRPr="002A6B9B">
        <w:rPr>
          <w:rFonts w:asciiTheme="minorHAnsi" w:eastAsia="Arial" w:hAnsiTheme="minorHAnsi" w:cstheme="minorHAnsi"/>
          <w:sz w:val="24"/>
          <w:szCs w:val="24"/>
          <w:shd w:val="clear" w:color="auto" w:fill="FFFFFF"/>
        </w:rPr>
        <w:t>Jeżeli w toku czynności odbioru zostaną stwierdzone wady, to Zamawiającemu przysługują następujące uprawnienia:</w:t>
      </w:r>
    </w:p>
    <w:p w14:paraId="0C3D77C9" w14:textId="77777777" w:rsidR="002A6B9B" w:rsidRPr="002A6B9B" w:rsidRDefault="002A6B9B" w:rsidP="002A6B9B">
      <w:pPr>
        <w:numPr>
          <w:ilvl w:val="0"/>
          <w:numId w:val="41"/>
        </w:numPr>
        <w:tabs>
          <w:tab w:val="left" w:pos="851"/>
        </w:tabs>
        <w:spacing w:before="120"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eastAsia="Arial" w:hAnsiTheme="minorHAnsi" w:cstheme="minorHAnsi"/>
          <w:sz w:val="24"/>
          <w:szCs w:val="24"/>
          <w:shd w:val="clear" w:color="auto" w:fill="FFFFFF"/>
        </w:rPr>
        <w:t>j</w:t>
      </w:r>
      <w:r w:rsidRPr="002A6B9B">
        <w:rPr>
          <w:rFonts w:asciiTheme="minorHAnsi" w:hAnsiTheme="minorHAnsi" w:cstheme="minorHAnsi"/>
          <w:sz w:val="24"/>
          <w:szCs w:val="24"/>
        </w:rPr>
        <w:t>eżeli wady nadają się do usunięcia, może odmówić odbioru do czasu ich usunięcia;</w:t>
      </w:r>
    </w:p>
    <w:p w14:paraId="2D2913B7" w14:textId="77777777" w:rsidR="002A6B9B" w:rsidRPr="002A6B9B" w:rsidRDefault="002A6B9B" w:rsidP="002A6B9B">
      <w:pPr>
        <w:numPr>
          <w:ilvl w:val="0"/>
          <w:numId w:val="41"/>
        </w:numPr>
        <w:tabs>
          <w:tab w:val="left" w:pos="851"/>
        </w:tabs>
        <w:spacing w:before="120" w:after="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jeżeli wady nie nadają się do usunięcia, to:</w:t>
      </w:r>
    </w:p>
    <w:p w14:paraId="1BE62814" w14:textId="77777777" w:rsidR="002A6B9B" w:rsidRPr="002A6B9B" w:rsidRDefault="002A6B9B" w:rsidP="002A6B9B">
      <w:pPr>
        <w:numPr>
          <w:ilvl w:val="0"/>
          <w:numId w:val="47"/>
        </w:numPr>
        <w:spacing w:before="120" w:after="0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jeżeli nie uniemożliwiają one użytkowania przedmiotu odbioru zgodnie z przeznaczeniem, Zamawiający może obniżyć wynagrodzenie Wykonawcy odpowiednio do zmniejszonej wartości użytkowej, technicznej lub estetycznej,</w:t>
      </w:r>
    </w:p>
    <w:p w14:paraId="679C3D83" w14:textId="77777777" w:rsidR="002A6B9B" w:rsidRPr="002A6B9B" w:rsidRDefault="002A6B9B" w:rsidP="002A6B9B">
      <w:pPr>
        <w:tabs>
          <w:tab w:val="left" w:pos="360"/>
        </w:tabs>
        <w:spacing w:before="120" w:after="0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lub</w:t>
      </w:r>
    </w:p>
    <w:p w14:paraId="6FF0B7E8" w14:textId="77777777" w:rsidR="002A6B9B" w:rsidRPr="002A6B9B" w:rsidRDefault="002A6B9B" w:rsidP="002A6B9B">
      <w:pPr>
        <w:numPr>
          <w:ilvl w:val="0"/>
          <w:numId w:val="47"/>
        </w:numPr>
        <w:tabs>
          <w:tab w:val="left" w:pos="360"/>
        </w:tabs>
        <w:spacing w:before="120" w:after="0"/>
        <w:ind w:left="1134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jeżeli wady uniemożliwiają użytkowanie zgodnie z przeznaczeniem, Zamawiający może odstąpić od umowy lub żądać wykonania przedmiotu odbioru po raz drugi na koszt Wykonawcy.</w:t>
      </w:r>
    </w:p>
    <w:p w14:paraId="00CC4003" w14:textId="77777777" w:rsidR="002A6B9B" w:rsidRPr="002A6B9B" w:rsidRDefault="002A6B9B" w:rsidP="002A6B9B">
      <w:pPr>
        <w:numPr>
          <w:ilvl w:val="1"/>
          <w:numId w:val="39"/>
        </w:numPr>
        <w:tabs>
          <w:tab w:val="left" w:pos="426"/>
        </w:tabs>
        <w:spacing w:before="120" w:after="0"/>
        <w:ind w:left="426" w:hanging="426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2A6B9B">
        <w:rPr>
          <w:rFonts w:asciiTheme="minorHAnsi" w:eastAsia="Arial" w:hAnsiTheme="minorHAnsi" w:cstheme="minorHAnsi"/>
          <w:sz w:val="24"/>
          <w:szCs w:val="24"/>
        </w:rPr>
        <w:t>Strony postanawiają, że z czynności odbioru będzie spisany protokół zawierający wszystkie ustalenia dokonane w toku odbioru, jak też terminy wyznaczone na usunięcie stwierdzonych przy odbiorze wad.</w:t>
      </w:r>
    </w:p>
    <w:p w14:paraId="36C068F7" w14:textId="77777777" w:rsidR="002A6B9B" w:rsidRPr="002A6B9B" w:rsidRDefault="002A6B9B" w:rsidP="002A6B9B">
      <w:pPr>
        <w:numPr>
          <w:ilvl w:val="1"/>
          <w:numId w:val="39"/>
        </w:numPr>
        <w:spacing w:before="120" w:after="0"/>
        <w:ind w:left="426" w:hanging="426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2A6B9B">
        <w:rPr>
          <w:rFonts w:asciiTheme="minorHAnsi" w:eastAsia="Arial" w:hAnsiTheme="minorHAnsi" w:cstheme="minorHAnsi"/>
          <w:sz w:val="24"/>
          <w:szCs w:val="24"/>
        </w:rPr>
        <w:t>Wykonawca zobowiązany jest do zawiadomienia Zamawiającego o usunięciu wad oraz żądania wyznaczenia terminu na odbiór.</w:t>
      </w:r>
    </w:p>
    <w:p w14:paraId="0E879637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9A69B1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§ 9.</w:t>
      </w:r>
    </w:p>
    <w:p w14:paraId="78D55721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Kary umowne</w:t>
      </w:r>
    </w:p>
    <w:p w14:paraId="2B7C9729" w14:textId="77777777" w:rsidR="002A6B9B" w:rsidRPr="002A6B9B" w:rsidRDefault="002A6B9B" w:rsidP="002A6B9B">
      <w:pPr>
        <w:numPr>
          <w:ilvl w:val="0"/>
          <w:numId w:val="46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Strony ustalają, iż obowiązującą je formą odszkodowania są kary umowne.</w:t>
      </w:r>
    </w:p>
    <w:p w14:paraId="65BFC859" w14:textId="77777777" w:rsidR="002A6B9B" w:rsidRPr="002A6B9B" w:rsidRDefault="002A6B9B" w:rsidP="002A6B9B">
      <w:pPr>
        <w:numPr>
          <w:ilvl w:val="0"/>
          <w:numId w:val="46"/>
        </w:numPr>
        <w:spacing w:before="12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zobowiązany jest do zapłaty kar umownych w wysokości:</w:t>
      </w:r>
    </w:p>
    <w:p w14:paraId="0975F0FA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1 %</w:t>
      </w:r>
      <w:r w:rsidRPr="002A6B9B">
        <w:rPr>
          <w:rFonts w:asciiTheme="minorHAnsi" w:hAnsiTheme="minorHAnsi" w:cstheme="minorHAnsi"/>
          <w:sz w:val="24"/>
          <w:szCs w:val="24"/>
        </w:rPr>
        <w:t xml:space="preserve"> wynagrodzenia umownego brutto wskazanego w § 6 ust. 1 umowy, </w:t>
      </w:r>
      <w:bookmarkStart w:id="4" w:name="_Hlk156297433"/>
      <w:r w:rsidRPr="002A6B9B">
        <w:rPr>
          <w:rFonts w:asciiTheme="minorHAnsi" w:hAnsiTheme="minorHAnsi" w:cstheme="minorHAnsi"/>
          <w:sz w:val="24"/>
          <w:szCs w:val="24"/>
        </w:rPr>
        <w:t xml:space="preserve">za każdy dzień zwłoki </w:t>
      </w:r>
      <w:bookmarkEnd w:id="4"/>
      <w:r w:rsidRPr="002A6B9B">
        <w:rPr>
          <w:rFonts w:asciiTheme="minorHAnsi" w:hAnsiTheme="minorHAnsi" w:cstheme="minorHAnsi"/>
          <w:sz w:val="24"/>
          <w:szCs w:val="24"/>
        </w:rPr>
        <w:t>od terminu określonego w § 2 ust. 1;</w:t>
      </w:r>
    </w:p>
    <w:p w14:paraId="0CAA56DA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1 %</w:t>
      </w:r>
      <w:r w:rsidRPr="002A6B9B">
        <w:rPr>
          <w:rFonts w:asciiTheme="minorHAnsi" w:hAnsiTheme="minorHAnsi" w:cstheme="minorHAnsi"/>
          <w:sz w:val="24"/>
          <w:szCs w:val="24"/>
        </w:rPr>
        <w:t xml:space="preserve"> wynagrodzenia umownego brutto wskazanego w § 6 ust. 1 umowy, za każdy dzień zwłoki od terminu wyznaczonego na usunięcie wad, niezależnie od kary przewidzianej w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>ust. 2 pkt 1;</w:t>
      </w:r>
    </w:p>
    <w:p w14:paraId="7DD2AD3A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0,5 %</w:t>
      </w:r>
      <w:r w:rsidRPr="002A6B9B">
        <w:rPr>
          <w:rFonts w:asciiTheme="minorHAnsi" w:hAnsiTheme="minorHAnsi" w:cstheme="minorHAnsi"/>
          <w:sz w:val="24"/>
          <w:szCs w:val="24"/>
        </w:rPr>
        <w:t xml:space="preserve"> wynagrodzenia umownego brutto wskazanego w § 6 ust. 1 umowy, za każdy dzień zwłoki w usunięciu wad i usterek stwierdzonych w okresie gwarancji i rękojmi;</w:t>
      </w:r>
    </w:p>
    <w:p w14:paraId="164C8794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10 %</w:t>
      </w:r>
      <w:r w:rsidRPr="002A6B9B">
        <w:rPr>
          <w:rFonts w:asciiTheme="minorHAnsi" w:hAnsiTheme="minorHAnsi" w:cstheme="minorHAnsi"/>
          <w:sz w:val="24"/>
          <w:szCs w:val="24"/>
        </w:rPr>
        <w:t xml:space="preserve"> wynagrodzenia brutto wskazanego w § 6 ust. 1 umowy w przypadku odstąpienia przez Zamawiającego od niniejszej umowy z winy Wykonawcy;</w:t>
      </w:r>
    </w:p>
    <w:p w14:paraId="10F9F5D6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za niedopełnienie przez Wykonawcę, Podwykonawcę lub Dalszego Podwykonawcę wymogu, o którym mowa § 1 ust. 5 pkt 1 zatrudniania osób wykonujących czynności określone w § 1 ust. 5 pkt 1 na podstawie umowy o pracę</w:t>
      </w:r>
      <w:r w:rsidRPr="002A6B9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>za każdy okres rozliczeniowy (1 miesiąc), w wysokości kwoty odpowiadającej dwukrotnemu minimalnemu wynagrodzeniu za pracę ustalonemu na podstawie przepisów o minimalnym wynagrodzeniu za pracę (obowiązujących w chwili stwierdzenia przez Zamawiającego niedopełnienia przez Wykonawcę wymogu zatrudniania pracowników świadczących usługi na podstawie stosunku pracy, w rozumieniu przepisów Kodeksu pracy). Kara będzie naliczana oddzielnie za każdą osobę niezatrudnioną przez Wykonawcę na podstawie stosunku pracy. W przypadku, jeżeli zatrudnienie, o którym mowa w § 1 ust. 5 pkt 1, nastąpi w trakcie okresu rozliczeniowego kara zostanie naliczona, za każdy rozpoczęty dzień opóźnienia w zatrudnieniu jako iloraz dni, w których nie dopełniono obowiązku zatrudnienia na podstawie stosunku pracy przez liczbę wszystkich dni w danym okresie rozliczeniowym (w miesiącu);</w:t>
      </w:r>
    </w:p>
    <w:p w14:paraId="6058C7A4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 niezachowanie terminu wyznaczonego na złożenie oświadczenia lub przedstawienia kopii umów o pracę, innych dokumentów przez Wykonawcę, Podwykonawcę lub Dalszego Podwykonawcę, o których mowa w § 1 ust. 5, Wykonawca zapłaci karę umowną w wysokości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50 zł</w:t>
      </w:r>
      <w:r w:rsidRPr="002A6B9B">
        <w:rPr>
          <w:rFonts w:asciiTheme="minorHAnsi" w:hAnsiTheme="minorHAnsi" w:cstheme="minorHAnsi"/>
          <w:sz w:val="24"/>
          <w:szCs w:val="24"/>
        </w:rPr>
        <w:t xml:space="preserve"> za każdy dzień zwłoki,</w:t>
      </w:r>
    </w:p>
    <w:p w14:paraId="48EFC18F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 </w:t>
      </w:r>
      <w:r w:rsidRPr="002A6B9B">
        <w:rPr>
          <w:rFonts w:asciiTheme="minorHAnsi" w:hAnsiTheme="minorHAnsi" w:cstheme="minorHAnsi"/>
          <w:bCs/>
          <w:sz w:val="24"/>
          <w:szCs w:val="24"/>
        </w:rPr>
        <w:t>tytułu braku zapłaty lub nieterminowej zapłaty wynagrodzenia należnego Podwykonawcom lub Dalszym Podwykonawcom</w:t>
      </w:r>
      <w:r w:rsidRPr="002A6B9B">
        <w:rPr>
          <w:rFonts w:asciiTheme="minorHAnsi" w:hAnsiTheme="minorHAnsi" w:cstheme="minorHAnsi"/>
          <w:sz w:val="24"/>
          <w:szCs w:val="24"/>
        </w:rPr>
        <w:t xml:space="preserve"> – kara w wysokości </w:t>
      </w:r>
      <w:r w:rsidRPr="002A6B9B">
        <w:rPr>
          <w:rFonts w:asciiTheme="minorHAnsi" w:hAnsiTheme="minorHAnsi" w:cstheme="minorHAnsi"/>
          <w:b/>
          <w:sz w:val="24"/>
          <w:szCs w:val="24"/>
        </w:rPr>
        <w:t>0,05 %</w:t>
      </w:r>
      <w:r w:rsidRPr="002A6B9B">
        <w:rPr>
          <w:rFonts w:asciiTheme="minorHAnsi" w:hAnsiTheme="minorHAnsi" w:cstheme="minorHAnsi"/>
          <w:sz w:val="24"/>
          <w:szCs w:val="24"/>
        </w:rPr>
        <w:t xml:space="preserve"> od niezapłaconej kwoty za każdy dzień zwłoki od dnia upływu terminu zapłaty do dnia zapłaty,</w:t>
      </w:r>
    </w:p>
    <w:p w14:paraId="30E162C4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 nieprzedłożenie do zaakceptowania projektu umowy o podwykonawstwo, której przedmiotem są roboty budowlane, lub projektu jej zmiany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 xml:space="preserve">– kara w kwocie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1.000,00 zł</w:t>
      </w:r>
      <w:r w:rsidRPr="002A6B9B">
        <w:rPr>
          <w:rFonts w:asciiTheme="minorHAnsi" w:hAnsiTheme="minorHAnsi" w:cstheme="minorHAnsi"/>
          <w:sz w:val="24"/>
          <w:szCs w:val="24"/>
        </w:rPr>
        <w:t xml:space="preserve"> za każdy nieprzedłożony do zaakceptowania projekt umowy lub jej zmiany,</w:t>
      </w:r>
    </w:p>
    <w:p w14:paraId="5196CE8C" w14:textId="77777777" w:rsidR="002A6B9B" w:rsidRPr="002A6B9B" w:rsidRDefault="002A6B9B" w:rsidP="002A6B9B">
      <w:pPr>
        <w:numPr>
          <w:ilvl w:val="0"/>
          <w:numId w:val="45"/>
        </w:numPr>
        <w:tabs>
          <w:tab w:val="left" w:pos="851"/>
        </w:tabs>
        <w:spacing w:before="120"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 nieprzedłożenie poświadczonej za zgodność z oryginałem kopii umowy o podwykonawstwo lub jej zmiany w terminie 7 dni od dnia jej zawarcia</w:t>
      </w:r>
      <w:r w:rsidRPr="002A6B9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</w:rPr>
        <w:t xml:space="preserve">– kara w kwocie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 xml:space="preserve">1.000,00 zł </w:t>
      </w:r>
      <w:r w:rsidRPr="002A6B9B">
        <w:rPr>
          <w:rFonts w:asciiTheme="minorHAnsi" w:hAnsiTheme="minorHAnsi" w:cstheme="minorHAnsi"/>
          <w:sz w:val="24"/>
          <w:szCs w:val="24"/>
        </w:rPr>
        <w:t>za każdą nieprzedłożoną kopię umowy lub jej zmiany,</w:t>
      </w:r>
    </w:p>
    <w:p w14:paraId="217EA66E" w14:textId="77777777" w:rsidR="002A6B9B" w:rsidRPr="002A6B9B" w:rsidRDefault="002A6B9B" w:rsidP="002A6B9B">
      <w:pPr>
        <w:numPr>
          <w:ilvl w:val="0"/>
          <w:numId w:val="45"/>
        </w:numPr>
        <w:spacing w:before="120" w:after="0"/>
        <w:ind w:left="851" w:hanging="567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 brak dokonania wymaganej przez Zamawiającego zmiany umowy o podwykonawstwo </w:t>
      </w:r>
      <w:r w:rsidRPr="002A6B9B">
        <w:rPr>
          <w:rFonts w:asciiTheme="minorHAnsi" w:hAnsiTheme="minorHAnsi" w:cstheme="minorHAnsi"/>
          <w:bCs/>
          <w:sz w:val="24"/>
          <w:szCs w:val="24"/>
        </w:rPr>
        <w:t xml:space="preserve">w zakresie terminu zapłaty wynagrodzenia Podwykonawcy lub Dalszemu Podwykonawcy </w:t>
      </w:r>
      <w:r w:rsidRPr="002A6B9B">
        <w:rPr>
          <w:rFonts w:asciiTheme="minorHAnsi" w:hAnsiTheme="minorHAnsi" w:cstheme="minorHAnsi"/>
          <w:sz w:val="24"/>
          <w:szCs w:val="24"/>
        </w:rPr>
        <w:t xml:space="preserve">– kara w kwocie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1.000,00 zł</w:t>
      </w:r>
      <w:r w:rsidRPr="002A6B9B">
        <w:rPr>
          <w:rFonts w:asciiTheme="minorHAnsi" w:hAnsiTheme="minorHAnsi" w:cstheme="minorHAnsi"/>
          <w:sz w:val="24"/>
          <w:szCs w:val="24"/>
        </w:rPr>
        <w:t>,</w:t>
      </w:r>
    </w:p>
    <w:p w14:paraId="12C38E13" w14:textId="77777777" w:rsidR="002A6B9B" w:rsidRPr="002A6B9B" w:rsidRDefault="002A6B9B" w:rsidP="002A6B9B">
      <w:pPr>
        <w:numPr>
          <w:ilvl w:val="0"/>
          <w:numId w:val="45"/>
        </w:numPr>
        <w:spacing w:before="120" w:after="0"/>
        <w:ind w:left="851" w:hanging="567"/>
        <w:jc w:val="both"/>
        <w:rPr>
          <w:rFonts w:asciiTheme="minorHAnsi" w:hAnsiTheme="minorHAnsi" w:cstheme="minorHAnsi"/>
          <w:sz w:val="24"/>
          <w:szCs w:val="24"/>
        </w:rPr>
      </w:pPr>
      <w:bookmarkStart w:id="5" w:name="_Hlk156297997"/>
      <w:r w:rsidRPr="002A6B9B">
        <w:rPr>
          <w:rFonts w:asciiTheme="minorHAnsi" w:hAnsiTheme="minorHAnsi" w:cstheme="minorHAnsi"/>
          <w:color w:val="000000"/>
          <w:sz w:val="24"/>
          <w:szCs w:val="24"/>
        </w:rPr>
        <w:t xml:space="preserve">za brak przedłużenia okresu zabezpieczenia należytego wykonania umowy oraz zabezpieczenia wniesionego na okoliczność należytego wykonania umowy w zakresie wskazanym w § 10 ust. 8 – w wysokości </w:t>
      </w:r>
      <w:r w:rsidRPr="002A6B9B">
        <w:rPr>
          <w:rFonts w:asciiTheme="minorHAnsi" w:hAnsiTheme="minorHAnsi" w:cstheme="minorHAnsi"/>
          <w:b/>
          <w:bCs/>
          <w:color w:val="000000"/>
          <w:sz w:val="24"/>
          <w:szCs w:val="24"/>
        </w:rPr>
        <w:t>500,00 zł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 xml:space="preserve"> za każdy dzień zwłoki w posiadaniu tego przedłużonego zabezpieczenia lub przedłożeniu dowodu tego przedłużenia</w:t>
      </w:r>
      <w:bookmarkEnd w:id="5"/>
      <w:r w:rsidRPr="002A6B9B"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732E26A5" w14:textId="77777777" w:rsidR="002A6B9B" w:rsidRPr="002A6B9B" w:rsidRDefault="002A6B9B" w:rsidP="002A6B9B">
      <w:pPr>
        <w:numPr>
          <w:ilvl w:val="0"/>
          <w:numId w:val="45"/>
        </w:numPr>
        <w:spacing w:before="120" w:after="0"/>
        <w:ind w:left="851" w:hanging="567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 xml:space="preserve">za brak posiadania ubezpieczenia od odpowiedzialności cywilnej w zakresie prowadzonej działalności związanej z przedmiotem zamówienia na sumę gwarancyjną 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wskazaną w § 11 – w wysokości </w:t>
      </w:r>
      <w:r w:rsidRPr="002A6B9B">
        <w:rPr>
          <w:rFonts w:asciiTheme="minorHAnsi" w:hAnsiTheme="minorHAnsi" w:cstheme="minorHAnsi"/>
          <w:b/>
          <w:bCs/>
          <w:color w:val="000000"/>
          <w:sz w:val="24"/>
          <w:szCs w:val="24"/>
        </w:rPr>
        <w:t>500,00 zł</w:t>
      </w:r>
      <w:r w:rsidRPr="002A6B9B">
        <w:rPr>
          <w:rFonts w:asciiTheme="minorHAnsi" w:hAnsiTheme="minorHAnsi" w:cstheme="minorHAnsi"/>
          <w:color w:val="000000"/>
          <w:sz w:val="24"/>
          <w:szCs w:val="24"/>
        </w:rPr>
        <w:t xml:space="preserve"> za każdy dzień zwłoki w posiadaniu ubezpieczenia lub przedłożeniu dowodu tego ubezpieczenia.</w:t>
      </w:r>
    </w:p>
    <w:p w14:paraId="4C8D8D8A" w14:textId="77777777" w:rsidR="002A6B9B" w:rsidRPr="002A6B9B" w:rsidRDefault="002A6B9B" w:rsidP="002A6B9B">
      <w:pPr>
        <w:numPr>
          <w:ilvl w:val="0"/>
          <w:numId w:val="46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Zamawiający zobowiązany jest do zapłaty kar umownych w wysokości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10 %</w:t>
      </w:r>
      <w:r w:rsidRPr="002A6B9B">
        <w:rPr>
          <w:rFonts w:asciiTheme="minorHAnsi" w:hAnsiTheme="minorHAnsi" w:cstheme="minorHAnsi"/>
          <w:sz w:val="24"/>
          <w:szCs w:val="24"/>
        </w:rPr>
        <w:t xml:space="preserve"> wynagrodzenia brutto wskazanego w § 6 ust. 1 umowy w przypadku odstąpienia przez Wykonawcę od niniejszej umowy z winy Zamawiającego.</w:t>
      </w:r>
    </w:p>
    <w:p w14:paraId="6D7BBBE0" w14:textId="77777777" w:rsidR="002A6B9B" w:rsidRPr="002A6B9B" w:rsidRDefault="002A6B9B" w:rsidP="002A6B9B">
      <w:pPr>
        <w:numPr>
          <w:ilvl w:val="0"/>
          <w:numId w:val="46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Zamawiający zastrzega sobie prawo do dochodzenia na zasadach ogólnych odszkodowania przewyższającego wysokość naliczonych kar umownych.</w:t>
      </w:r>
    </w:p>
    <w:p w14:paraId="3EE36AEC" w14:textId="77777777" w:rsidR="002A6B9B" w:rsidRPr="002A6B9B" w:rsidRDefault="002A6B9B" w:rsidP="002A6B9B">
      <w:pPr>
        <w:numPr>
          <w:ilvl w:val="0"/>
          <w:numId w:val="46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Łączna wysokość naliczonych kar umownych nie może przekroczyć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30 %</w:t>
      </w:r>
      <w:r w:rsidRPr="002A6B9B">
        <w:rPr>
          <w:rFonts w:asciiTheme="minorHAnsi" w:hAnsiTheme="minorHAnsi" w:cstheme="minorHAnsi"/>
          <w:sz w:val="24"/>
          <w:szCs w:val="24"/>
        </w:rPr>
        <w:t xml:space="preserve"> wartości wynagrodzenia umownego brutto wskazanego w § 6 ust. 1.</w:t>
      </w:r>
    </w:p>
    <w:p w14:paraId="3589C4F7" w14:textId="77777777" w:rsidR="002A6B9B" w:rsidRPr="002A6B9B" w:rsidRDefault="002A6B9B" w:rsidP="002A6B9B">
      <w:pPr>
        <w:numPr>
          <w:ilvl w:val="0"/>
          <w:numId w:val="46"/>
        </w:numPr>
        <w:spacing w:before="120"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wyraża zgodę na potrącenie naliczanych kar umownych z należnego mu wynagrodzenia.</w:t>
      </w:r>
    </w:p>
    <w:p w14:paraId="5A74A7AC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§ 10.</w:t>
      </w:r>
    </w:p>
    <w:p w14:paraId="4851524B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Zabezpieczenie należytego wykonania umowy</w:t>
      </w:r>
    </w:p>
    <w:p w14:paraId="72CEE042" w14:textId="77777777" w:rsidR="002A6B9B" w:rsidRPr="002A6B9B" w:rsidRDefault="002A6B9B" w:rsidP="002A6B9B">
      <w:pPr>
        <w:numPr>
          <w:ilvl w:val="0"/>
          <w:numId w:val="66"/>
        </w:numPr>
        <w:tabs>
          <w:tab w:val="left" w:pos="426"/>
        </w:tabs>
        <w:spacing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wnosi zabezpieczenie należytego wykonania umowy w wysokości 5% wynagrodzenia ofertowego tj. _________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zł (słownie złotych:)</w:t>
      </w:r>
      <w:r w:rsidRPr="002A6B9B">
        <w:rPr>
          <w:rFonts w:asciiTheme="minorHAnsi" w:hAnsiTheme="minorHAnsi" w:cstheme="minorHAnsi"/>
          <w:sz w:val="24"/>
          <w:szCs w:val="24"/>
        </w:rPr>
        <w:t xml:space="preserve"> w formie: ___________.</w:t>
      </w:r>
    </w:p>
    <w:p w14:paraId="057E3C17" w14:textId="77777777" w:rsidR="002A6B9B" w:rsidRPr="002A6B9B" w:rsidRDefault="002A6B9B" w:rsidP="002A6B9B">
      <w:pPr>
        <w:numPr>
          <w:ilvl w:val="0"/>
          <w:numId w:val="66"/>
        </w:numPr>
        <w:tabs>
          <w:tab w:val="left" w:pos="426"/>
        </w:tabs>
        <w:spacing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 przypadku zmiany terminu realizacji zamówienia, Wykonawca zobowiązany będzie do przedłużenia terminu ważności zabezpieczenia należytego wykonania umowy na wymagany okres.</w:t>
      </w:r>
    </w:p>
    <w:p w14:paraId="56D3F86D" w14:textId="77777777" w:rsidR="002A6B9B" w:rsidRPr="002A6B9B" w:rsidRDefault="002A6B9B" w:rsidP="002A6B9B">
      <w:pPr>
        <w:numPr>
          <w:ilvl w:val="0"/>
          <w:numId w:val="66"/>
        </w:numPr>
        <w:tabs>
          <w:tab w:val="left" w:pos="426"/>
        </w:tabs>
        <w:spacing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Zapis ust. 2 dotyczy przypadku, gdy zabezpieczenie zostało wniesione w formie innej niż w pieniądzu.</w:t>
      </w:r>
    </w:p>
    <w:p w14:paraId="1CEE3EAC" w14:textId="77777777" w:rsidR="002A6B9B" w:rsidRPr="002A6B9B" w:rsidRDefault="002A6B9B" w:rsidP="002A6B9B">
      <w:pPr>
        <w:numPr>
          <w:ilvl w:val="0"/>
          <w:numId w:val="66"/>
        </w:numPr>
        <w:tabs>
          <w:tab w:val="left" w:pos="426"/>
        </w:tabs>
        <w:spacing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Równowartość 70% zabezpieczenia należytego wykonania umowy, zostanie zwrócona w okresie 30 dni od dnia wykonania zamówienia i uznania przez Zamawiającego za należycie wykonane.</w:t>
      </w:r>
    </w:p>
    <w:p w14:paraId="7AE7147D" w14:textId="77777777" w:rsidR="002A6B9B" w:rsidRPr="002A6B9B" w:rsidRDefault="002A6B9B" w:rsidP="002A6B9B">
      <w:pPr>
        <w:numPr>
          <w:ilvl w:val="0"/>
          <w:numId w:val="66"/>
        </w:numPr>
        <w:tabs>
          <w:tab w:val="left" w:pos="426"/>
        </w:tabs>
        <w:spacing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Pozostała część stanowiąca 30% ogólnej kwoty zabezpieczenia należytego wykonania umowy, zostanie zabezpieczona na poczet ewentualnych roszczeń z tytułu rękojmi lub gwarancji.</w:t>
      </w:r>
    </w:p>
    <w:p w14:paraId="0E09EE9B" w14:textId="77777777" w:rsidR="002A6B9B" w:rsidRPr="002A6B9B" w:rsidRDefault="002A6B9B" w:rsidP="002A6B9B">
      <w:pPr>
        <w:numPr>
          <w:ilvl w:val="0"/>
          <w:numId w:val="66"/>
        </w:numPr>
        <w:tabs>
          <w:tab w:val="left" w:pos="426"/>
        </w:tabs>
        <w:spacing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Część stanowiąca zabezpieczenie z tytułu rękojmi lub gwarancji, zostanie zwrócona w ciągu 15 dni od jej upływu.</w:t>
      </w:r>
    </w:p>
    <w:p w14:paraId="2E137911" w14:textId="77777777" w:rsidR="002A6B9B" w:rsidRPr="002A6B9B" w:rsidRDefault="002A6B9B" w:rsidP="002A6B9B">
      <w:pPr>
        <w:numPr>
          <w:ilvl w:val="0"/>
          <w:numId w:val="66"/>
        </w:numPr>
        <w:tabs>
          <w:tab w:val="left" w:pos="426"/>
        </w:tabs>
        <w:spacing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Zamawiające wykorzysta zdeponowane zabezpieczenie z tytułu należytego wykonania umowy w przypadku, gdy Wykonawca nie dokona usunięcia zgłoszonych wad.</w:t>
      </w:r>
    </w:p>
    <w:p w14:paraId="3C1842F7" w14:textId="77777777" w:rsidR="002A6B9B" w:rsidRPr="002A6B9B" w:rsidRDefault="002A6B9B" w:rsidP="002A6B9B">
      <w:pPr>
        <w:numPr>
          <w:ilvl w:val="0"/>
          <w:numId w:val="66"/>
        </w:numPr>
        <w:tabs>
          <w:tab w:val="left" w:pos="426"/>
        </w:tabs>
        <w:spacing w:after="0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2A6B9B">
        <w:rPr>
          <w:rFonts w:asciiTheme="minorHAnsi" w:hAnsiTheme="minorHAnsi" w:cstheme="minorHAnsi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sytuacji wydłużenia terminu realizacji zamówienia lub wykonania go po terminie umownym Wykonawca zobowiązuje się do odpowiedniego </w:t>
      </w:r>
      <w:bookmarkStart w:id="6" w:name="_Hlk156297363"/>
      <w:r w:rsidRPr="002A6B9B">
        <w:rPr>
          <w:rFonts w:asciiTheme="minorHAnsi" w:hAnsiTheme="minorHAnsi" w:cstheme="minorHAnsi"/>
          <w:b/>
          <w:bCs/>
          <w:spacing w:val="-5"/>
          <w:sz w:val="24"/>
          <w:szCs w:val="24"/>
        </w:rPr>
        <w:t>przedłużenia okresu zabezpieczenia należytego wykonania umowy oraz zabezpieczenia wniesionego na okoliczność należytego wykonania umowy</w:t>
      </w:r>
      <w:bookmarkEnd w:id="6"/>
      <w:r w:rsidRPr="002A6B9B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(w przypadku, gdy zabezpieczenie wniesione zostało w innej formie niż w pieniądzu).</w:t>
      </w:r>
    </w:p>
    <w:p w14:paraId="7DC5382E" w14:textId="77777777" w:rsidR="00556398" w:rsidRDefault="00556398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5D7301D" w14:textId="19C38B5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§ 11.</w:t>
      </w:r>
    </w:p>
    <w:p w14:paraId="1B5D9198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Ubezpieczenie</w:t>
      </w:r>
    </w:p>
    <w:p w14:paraId="6FA72B83" w14:textId="77777777" w:rsidR="002A6B9B" w:rsidRPr="002A6B9B" w:rsidRDefault="002A6B9B" w:rsidP="002A6B9B">
      <w:pPr>
        <w:spacing w:before="120" w:after="0"/>
        <w:jc w:val="both"/>
        <w:rPr>
          <w:rFonts w:asciiTheme="minorHAnsi" w:hAnsiTheme="minorHAnsi" w:cstheme="minorHAnsi"/>
          <w:sz w:val="24"/>
          <w:szCs w:val="24"/>
        </w:rPr>
      </w:pPr>
      <w:bookmarkStart w:id="7" w:name="_Hlk75262008"/>
      <w:r w:rsidRPr="002A6B9B">
        <w:rPr>
          <w:rFonts w:asciiTheme="minorHAnsi" w:hAnsiTheme="minorHAnsi" w:cstheme="minorHAnsi"/>
          <w:sz w:val="24"/>
          <w:szCs w:val="24"/>
        </w:rPr>
        <w:lastRenderedPageBreak/>
        <w:t xml:space="preserve">Wykonawca zobowiązuje się do </w:t>
      </w:r>
      <w:bookmarkStart w:id="8" w:name="_Hlk156298057"/>
      <w:r w:rsidRPr="002A6B9B">
        <w:rPr>
          <w:rFonts w:asciiTheme="minorHAnsi" w:hAnsiTheme="minorHAnsi" w:cstheme="minorHAnsi"/>
          <w:sz w:val="24"/>
          <w:szCs w:val="24"/>
        </w:rPr>
        <w:t>ubezpieczenia od odpowiedzialności cywilnej w zakresie prowadzonej działalności związanej z przedmiotem zamówienia na sumę gwarancyjną</w:t>
      </w:r>
      <w:bookmarkEnd w:id="8"/>
      <w:r w:rsidRPr="002A6B9B">
        <w:rPr>
          <w:rFonts w:asciiTheme="minorHAnsi" w:hAnsiTheme="minorHAnsi" w:cstheme="minorHAnsi"/>
          <w:sz w:val="24"/>
          <w:szCs w:val="24"/>
        </w:rPr>
        <w:t xml:space="preserve"> nie mniejszą niż wartość brutto złożonej oferty tj. na kwotę</w:t>
      </w:r>
      <w:bookmarkEnd w:id="7"/>
      <w:r w:rsidRPr="002A6B9B">
        <w:rPr>
          <w:rFonts w:asciiTheme="minorHAnsi" w:hAnsiTheme="minorHAnsi" w:cstheme="minorHAnsi"/>
          <w:sz w:val="24"/>
          <w:szCs w:val="24"/>
        </w:rPr>
        <w:t xml:space="preserve"> </w:t>
      </w:r>
      <w:bookmarkStart w:id="9" w:name="_Hlk162955692"/>
      <w:r w:rsidRPr="002A6B9B">
        <w:rPr>
          <w:rFonts w:asciiTheme="minorHAnsi" w:hAnsiTheme="minorHAnsi" w:cstheme="minorHAnsi"/>
          <w:sz w:val="24"/>
          <w:szCs w:val="24"/>
        </w:rPr>
        <w:t xml:space="preserve">…………..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zł</w:t>
      </w:r>
      <w:r w:rsidRPr="002A6B9B">
        <w:rPr>
          <w:rFonts w:asciiTheme="minorHAnsi" w:hAnsiTheme="minorHAnsi" w:cstheme="minorHAnsi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 xml:space="preserve">(słownie złotych: </w:t>
      </w:r>
      <w:r w:rsidRPr="002A6B9B">
        <w:rPr>
          <w:rFonts w:asciiTheme="minorHAnsi" w:hAnsiTheme="minorHAnsi" w:cstheme="minorHAnsi"/>
          <w:sz w:val="24"/>
          <w:szCs w:val="24"/>
        </w:rPr>
        <w:t>……………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Pr="002A6B9B">
        <w:rPr>
          <w:rFonts w:asciiTheme="minorHAnsi" w:hAnsiTheme="minorHAnsi" w:cstheme="minorHAnsi"/>
          <w:sz w:val="24"/>
          <w:szCs w:val="24"/>
        </w:rPr>
        <w:t>.</w:t>
      </w:r>
      <w:bookmarkEnd w:id="9"/>
    </w:p>
    <w:p w14:paraId="7B3D42BD" w14:textId="77777777" w:rsidR="002A6B9B" w:rsidRPr="002A6B9B" w:rsidRDefault="002A6B9B" w:rsidP="002A6B9B">
      <w:pPr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78363A21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§ 12.</w:t>
      </w:r>
    </w:p>
    <w:p w14:paraId="5360EC5D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Gwarancja</w:t>
      </w:r>
    </w:p>
    <w:p w14:paraId="485886AC" w14:textId="77777777" w:rsidR="002A6B9B" w:rsidRPr="002A6B9B" w:rsidRDefault="002A6B9B" w:rsidP="002A6B9B">
      <w:pPr>
        <w:numPr>
          <w:ilvl w:val="0"/>
          <w:numId w:val="4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udziela Zamawiającemu gwarancji na roboty objęte niniejszą umową na okres ________ </w:t>
      </w:r>
      <w:r w:rsidRPr="002A6B9B">
        <w:rPr>
          <w:rFonts w:asciiTheme="minorHAnsi" w:hAnsiTheme="minorHAnsi" w:cstheme="minorHAnsi"/>
          <w:b/>
          <w:bCs/>
          <w:sz w:val="24"/>
          <w:szCs w:val="24"/>
        </w:rPr>
        <w:t>miesięcy</w:t>
      </w:r>
      <w:r w:rsidRPr="002A6B9B">
        <w:rPr>
          <w:rFonts w:asciiTheme="minorHAnsi" w:hAnsiTheme="minorHAnsi" w:cstheme="minorHAnsi"/>
          <w:sz w:val="24"/>
          <w:szCs w:val="24"/>
        </w:rPr>
        <w:t xml:space="preserve"> licząc od daty </w:t>
      </w:r>
      <w:bookmarkStart w:id="10" w:name="_Hlk104901842"/>
      <w:r w:rsidRPr="002A6B9B">
        <w:rPr>
          <w:rFonts w:asciiTheme="minorHAnsi" w:hAnsiTheme="minorHAnsi" w:cstheme="minorHAnsi"/>
          <w:sz w:val="24"/>
          <w:szCs w:val="24"/>
        </w:rPr>
        <w:t xml:space="preserve">podpisania przez Strony </w:t>
      </w:r>
      <w:bookmarkEnd w:id="10"/>
      <w:r w:rsidRPr="002A6B9B">
        <w:rPr>
          <w:rFonts w:asciiTheme="minorHAnsi" w:hAnsiTheme="minorHAnsi" w:cstheme="minorHAnsi"/>
          <w:sz w:val="24"/>
          <w:szCs w:val="24"/>
        </w:rPr>
        <w:t>protokołu odbioru końcowego – bezusterkowego.</w:t>
      </w:r>
    </w:p>
    <w:p w14:paraId="07335AFD" w14:textId="77777777" w:rsidR="002A6B9B" w:rsidRPr="002A6B9B" w:rsidRDefault="002A6B9B" w:rsidP="002A6B9B">
      <w:pPr>
        <w:numPr>
          <w:ilvl w:val="0"/>
          <w:numId w:val="4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W razie wystąpienia wad i usterek, Zamawiający zgłosi je Wykonawcy niezwłocznie po ich ujawnieniu, wyznaczając termin na ich usunięcie, nie krótszy niż 7 dni. Jako skuteczne zgłoszenie rozumie się kontakt telefoniczny z przedstawicielem Wykonawcy, bądź dokonanie zgłoszenia na adres poczty elektronicznej Wykonawcy określony w § 7 ust. 3.</w:t>
      </w:r>
    </w:p>
    <w:p w14:paraId="583661F8" w14:textId="77777777" w:rsidR="002A6B9B" w:rsidRPr="002A6B9B" w:rsidRDefault="002A6B9B" w:rsidP="002A6B9B">
      <w:pPr>
        <w:numPr>
          <w:ilvl w:val="0"/>
          <w:numId w:val="4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Wykonawca zobowiązany jest do usunięcia wad i usterek w terminie wyznaczonym przez Zamawiającego.</w:t>
      </w:r>
    </w:p>
    <w:p w14:paraId="39593A91" w14:textId="77777777" w:rsidR="002A6B9B" w:rsidRPr="002A6B9B" w:rsidRDefault="002A6B9B" w:rsidP="002A6B9B">
      <w:pPr>
        <w:numPr>
          <w:ilvl w:val="0"/>
          <w:numId w:val="4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 przypadku niespełnienia zobowiązania, o którym mowa w ust. 3, Zamawiający po uprzednim pisemnym ostrzeżeniu Wykonawcy, usunie usterki na koszt Wykonawcy, zachowując prawo wynikające z gwarancji.</w:t>
      </w:r>
    </w:p>
    <w:p w14:paraId="2F288D7D" w14:textId="77777777" w:rsidR="002A6B9B" w:rsidRPr="002A6B9B" w:rsidRDefault="002A6B9B" w:rsidP="002A6B9B">
      <w:pPr>
        <w:numPr>
          <w:ilvl w:val="0"/>
          <w:numId w:val="4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trike/>
          <w:color w:val="000000" w:themeColor="text1"/>
          <w:sz w:val="24"/>
          <w:szCs w:val="24"/>
        </w:rPr>
      </w:pPr>
      <w:r w:rsidRPr="002A6B9B">
        <w:rPr>
          <w:rFonts w:asciiTheme="minorHAnsi" w:eastAsia="SimSun" w:hAnsiTheme="minorHAnsi" w:cstheme="minorHAnsi"/>
          <w:color w:val="000000" w:themeColor="text1"/>
          <w:kern w:val="2"/>
          <w:sz w:val="24"/>
          <w:szCs w:val="24"/>
          <w:lang w:bidi="hi-IN"/>
        </w:rPr>
        <w:t>W terminie 14 dni przed terminem upływu okresu gwarancji, Strony dokonają przeglądu wykonanego przedmiotu umowy, mającego na celu ocenę ewentualnych wad i usterek powstałych w okresie gwarancyjnym oraz ustalą termin ich usunięcia.</w:t>
      </w:r>
    </w:p>
    <w:p w14:paraId="41C8D2D2" w14:textId="77777777" w:rsidR="002A6B9B" w:rsidRPr="002A6B9B" w:rsidRDefault="002A6B9B" w:rsidP="002A6B9B">
      <w:pPr>
        <w:numPr>
          <w:ilvl w:val="0"/>
          <w:numId w:val="4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Niezależnie od udzielonej gwarancji Zamawiającemu przysługują uprawnienia z tytułu rękojmi za wady, na zasadach określonych w ustawie Kodeks cywilny przez okres równy zaoferowanemu okresowi gwarancji liczony od daty podpisania przez Strony protokołu odbioru końcowego</w:t>
      </w:r>
      <w:r w:rsidRPr="002A6B9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- bezusterkowego.</w:t>
      </w:r>
    </w:p>
    <w:p w14:paraId="504C9708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54AF875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§ 13.</w:t>
      </w:r>
    </w:p>
    <w:p w14:paraId="482A5F38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Warunki zmiany umowy</w:t>
      </w:r>
    </w:p>
    <w:p w14:paraId="1C93C276" w14:textId="77777777" w:rsidR="002A6B9B" w:rsidRPr="002A6B9B" w:rsidRDefault="002A6B9B" w:rsidP="002A6B9B">
      <w:pPr>
        <w:numPr>
          <w:ilvl w:val="0"/>
          <w:numId w:val="49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2A6B9B">
        <w:rPr>
          <w:rFonts w:asciiTheme="minorHAnsi" w:hAnsiTheme="minorHAnsi" w:cstheme="minorHAnsi"/>
          <w:b/>
          <w:sz w:val="24"/>
          <w:szCs w:val="24"/>
          <w:lang w:eastAsia="pl-PL"/>
        </w:rPr>
        <w:t>Możliwość wprowadzenia zmian do zawartej umowy reguluje art. 455 ustawy Prawo zamówień publicznych.</w:t>
      </w:r>
    </w:p>
    <w:p w14:paraId="6B97D78C" w14:textId="77777777" w:rsidR="002A6B9B" w:rsidRPr="002A6B9B" w:rsidRDefault="002A6B9B" w:rsidP="002A6B9B">
      <w:pPr>
        <w:numPr>
          <w:ilvl w:val="0"/>
          <w:numId w:val="49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bookmarkStart w:id="11" w:name="_Hlk126576387"/>
      <w:r w:rsidRPr="002A6B9B">
        <w:rPr>
          <w:rFonts w:asciiTheme="minorHAnsi" w:hAnsiTheme="minorHAnsi" w:cstheme="minorHAnsi"/>
          <w:sz w:val="24"/>
          <w:szCs w:val="24"/>
        </w:rPr>
        <w:t xml:space="preserve">Na zasadzie </w:t>
      </w:r>
      <w:r w:rsidRPr="002A6B9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określonej w </w:t>
      </w:r>
      <w:r w:rsidRPr="002A6B9B">
        <w:rPr>
          <w:rFonts w:asciiTheme="minorHAnsi" w:hAnsiTheme="minorHAnsi" w:cstheme="minorHAnsi"/>
          <w:sz w:val="24"/>
          <w:szCs w:val="24"/>
        </w:rPr>
        <w:t xml:space="preserve">art. 455 ust. 1 pkt 1 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A6B9B">
        <w:rPr>
          <w:rFonts w:asciiTheme="minorHAnsi" w:hAnsiTheme="minorHAnsi" w:cstheme="minorHAnsi"/>
          <w:sz w:val="24"/>
          <w:szCs w:val="24"/>
        </w:rPr>
        <w:t>, Strony przewidują możliwość zmiany terminu realizacji umowy wskazanego w § 2 ust. 1 w przypadku wystąpienia:</w:t>
      </w:r>
      <w:bookmarkEnd w:id="11"/>
    </w:p>
    <w:p w14:paraId="3B34F5EB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warunków uniemożliwiających prowadzenie prac lub innych przyczyn, których nie można było przewidzieć w momencie zawarcia umowy, a niezależnych od Wykonawcy;</w:t>
      </w:r>
    </w:p>
    <w:p w14:paraId="79CB0D1D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konieczności wykonania zamówienia dodatkowego lub robót zamiennych, które będą miały wpływ na przedłużenie terminu;</w:t>
      </w:r>
    </w:p>
    <w:p w14:paraId="7DC2FC14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okoliczności leżących po stronie Zamawiającego, w szczególności wstrzymania robót przez Zamawiającego, konieczność usunięcia błędów lub wprowadzenia zmian w dokumentacji projektowej,</w:t>
      </w:r>
    </w:p>
    <w:p w14:paraId="3C4D96DC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odmowy wydania przez organ administracji lub inne podmioty wymaganych decyzji, zezwoleń, uzgodnień z przyczyn nie zawinionych przez Wykonawcę;</w:t>
      </w:r>
    </w:p>
    <w:p w14:paraId="07A138B0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innych przyczyn niezależnych od Zamawiającego i Wykonawcy, skutkujących niemożliwością prowadzenia prac związanych z realizacją zamówienia, wynikającą z wypadków losowych, siły wyższej działania osób trzecich lub innych przyczyn niezależnych od Stron (m.in. braku dostępności materiałów budowlanych);</w:t>
      </w:r>
    </w:p>
    <w:p w14:paraId="4F086558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wstrzymania prac projektowych/robót przez </w:t>
      </w:r>
      <w:r w:rsidRPr="002A6B9B">
        <w:rPr>
          <w:rFonts w:asciiTheme="minorHAnsi" w:hAnsiTheme="minorHAnsi" w:cstheme="minorHAnsi"/>
          <w:iCs/>
          <w:sz w:val="24"/>
          <w:szCs w:val="24"/>
        </w:rPr>
        <w:t xml:space="preserve">Zamawiającego </w:t>
      </w:r>
      <w:r w:rsidRPr="002A6B9B">
        <w:rPr>
          <w:rFonts w:asciiTheme="minorHAnsi" w:hAnsiTheme="minorHAnsi" w:cstheme="minorHAnsi"/>
          <w:sz w:val="24"/>
          <w:szCs w:val="24"/>
        </w:rPr>
        <w:t xml:space="preserve">z przyczyn leżących po stronie </w:t>
      </w:r>
      <w:r w:rsidRPr="002A6B9B">
        <w:rPr>
          <w:rFonts w:asciiTheme="minorHAnsi" w:hAnsiTheme="minorHAnsi" w:cstheme="minorHAnsi"/>
          <w:iCs/>
          <w:sz w:val="24"/>
          <w:szCs w:val="24"/>
        </w:rPr>
        <w:t xml:space="preserve">Zamawiającego, </w:t>
      </w:r>
      <w:r w:rsidRPr="002A6B9B">
        <w:rPr>
          <w:rFonts w:asciiTheme="minorHAnsi" w:hAnsiTheme="minorHAnsi" w:cstheme="minorHAnsi"/>
          <w:sz w:val="24"/>
          <w:szCs w:val="24"/>
        </w:rPr>
        <w:t>termin wykonania umowy może ulec przesunięciu o okres nie dłuższy niż okres wstrzymania prac projektowych/robót;</w:t>
      </w:r>
    </w:p>
    <w:p w14:paraId="1024BDA9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okoliczności niezależnych od Wykonawcy lub których Wykonawca przy zachowaniu należytej staranności nie był w stanie uniknąć lub przewidzieć, jak również inne przeszkody lub utrudnienia w wykonaniu przedmiotu umowy spowodowane przez osobę trzecią (np. instytucje i ograny administracji państwowej oraz inne instytucje, w tym wojskowe, biorące udział w realizacji przedmiotu zamówienia) lub siły wyższej (zdarzenia, którego nie można było przewidzieć, któremu nie można było zapobiec, ani któremu nie można było przeciwdziałać, a które uniemożliwia Wykonawcy wykonanie całości lub części zobowiązań) – o czas działania siły wyższej oraz czas potrzebny do usunięcia skutków jej działania oraz usunięcia przeszkód;</w:t>
      </w:r>
    </w:p>
    <w:p w14:paraId="6C8CA3F4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zmian w zakresie rzeczowym przedmiotu zamówienia, które warunkują wykonanie całości zamówienia (w tym zmian materiałowych), wykonania zamiennych bądź zwiększających zakres zadania prac projektowych/robót, wynikających z narad technicznych, inwentaryzacji stanu istniejącego, aktualizacji dokumentacji projektowej;</w:t>
      </w:r>
    </w:p>
    <w:p w14:paraId="6A7AC43E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wykonanie robót dodatkowych koniecznych do prawidłowego wykonania realizowanego zamówienia;</w:t>
      </w:r>
    </w:p>
    <w:p w14:paraId="02C7816D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konieczności skoordynowania robót z innymi inwestycjami realizowanymi przez Zamawiającego;</w:t>
      </w:r>
    </w:p>
    <w:p w14:paraId="3ABCF296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innych przyczyn związanych z realizacją przedmiotu zamówienia, a niezależnych od Stron; </w:t>
      </w:r>
    </w:p>
    <w:p w14:paraId="7DB342FA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konieczności usuwania błędów lub wprowadzenia zmian w dokumentacji projektowej;</w:t>
      </w:r>
    </w:p>
    <w:p w14:paraId="611D6389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ujawnienia niezinwentaryzowanych lub o odmiennym przebiegu niezgodnych z inwentaryzacją podziemnych sieci, instalacji lub urządzeń obcych i konieczności wykonania robót związanych i ich zabezpieczeniem lub usunięciem kolizji;</w:t>
      </w:r>
    </w:p>
    <w:p w14:paraId="3F805C35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wstrzymania realizacji robót budowlanych przez Zamawiającego z przyczyn niezależnych od Wykonawcy;</w:t>
      </w:r>
    </w:p>
    <w:p w14:paraId="3A5E2423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konieczności przesunięcia terminu przekazania miejsca prowadzenia robót;</w:t>
      </w:r>
    </w:p>
    <w:p w14:paraId="489D261C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konieczności uzyskania przez Zamawiającego dodatkowych porozumień, zgód, zmian decyzji umożliwiających realizację robót itp.;</w:t>
      </w:r>
    </w:p>
    <w:p w14:paraId="4FCBE061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wydania postanowienia o wstrzymaniu robót budowlanych z przyczyn innych niż zawinione przez Wykonawcę w przypadku, o którym mowa w art. 50 ust. 1 pkt 4 Prawa budowlanego;</w:t>
      </w:r>
    </w:p>
    <w:p w14:paraId="5B6BCBC5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konieczności uzyskania wyroku sądowego lub innego orzeczenia sądu lub organu, którego konieczności nie przewidywano przy zawieraniu umowy;</w:t>
      </w:r>
    </w:p>
    <w:p w14:paraId="517518EF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uzyskania opinii, zezwoleń, opracowań, decyzji których nie wymagano przy zawieraniu umowy;</w:t>
      </w:r>
    </w:p>
    <w:p w14:paraId="144A76E6" w14:textId="77777777" w:rsidR="002A6B9B" w:rsidRPr="002A6B9B" w:rsidRDefault="002A6B9B" w:rsidP="002A6B9B">
      <w:pPr>
        <w:numPr>
          <w:ilvl w:val="0"/>
          <w:numId w:val="50"/>
        </w:numPr>
        <w:tabs>
          <w:tab w:val="left" w:pos="851"/>
        </w:tabs>
        <w:spacing w:after="0"/>
        <w:ind w:left="851" w:hanging="425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</w:rPr>
        <w:t>konieczności zmian materiałowych i zmian funkcji pomieszczeń wynikającej z aktualizacji dokumentacji projektowej.</w:t>
      </w:r>
    </w:p>
    <w:p w14:paraId="07C00284" w14:textId="77777777" w:rsidR="002A6B9B" w:rsidRPr="002A6B9B" w:rsidRDefault="002A6B9B" w:rsidP="002A6B9B">
      <w:pPr>
        <w:tabs>
          <w:tab w:val="left" w:pos="851"/>
        </w:tabs>
        <w:spacing w:after="0"/>
        <w:ind w:left="851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A6B9B">
        <w:rPr>
          <w:rFonts w:asciiTheme="minorHAnsi" w:hAnsiTheme="minorHAnsi" w:cstheme="minorHAnsi"/>
          <w:bCs/>
          <w:sz w:val="24"/>
          <w:szCs w:val="24"/>
        </w:rPr>
        <w:t>- zmiany te następują w formie pisemnego aneksu do Umowy pod rygorem nieważności.</w:t>
      </w:r>
    </w:p>
    <w:p w14:paraId="6C2D34D4" w14:textId="77777777" w:rsidR="002A6B9B" w:rsidRDefault="002A6B9B" w:rsidP="002A6B9B">
      <w:pPr>
        <w:numPr>
          <w:ilvl w:val="0"/>
          <w:numId w:val="49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 xml:space="preserve">Na zasadzie określonej w art. 455 ust. 1 pkt 1 </w:t>
      </w:r>
      <w:proofErr w:type="spellStart"/>
      <w:r w:rsidRPr="002A6B9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2A6B9B">
        <w:rPr>
          <w:rFonts w:asciiTheme="minorHAnsi" w:hAnsiTheme="minorHAnsi" w:cstheme="minorHAnsi"/>
          <w:sz w:val="24"/>
          <w:szCs w:val="24"/>
        </w:rPr>
        <w:t>, Strony przewidują możliwość dokonania zmian postanowień niniejszej Umowy w stosunku do treści oferty, na podstawie której dokonano wyboru Wykonawcy, w zakresie zlecenia robót dodatkowych lub wprowadzenia robót zamiennych dotyczących przedmiotu umowy, na następujących warunkach:</w:t>
      </w:r>
    </w:p>
    <w:p w14:paraId="1D508FAB" w14:textId="77777777" w:rsidR="002A6B9B" w:rsidRDefault="002A6B9B" w:rsidP="00556398">
      <w:pPr>
        <w:pStyle w:val="Akapitzlist"/>
        <w:numPr>
          <w:ilvl w:val="0"/>
          <w:numId w:val="84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>zmiany mogą polegać na:</w:t>
      </w:r>
    </w:p>
    <w:p w14:paraId="36A46744" w14:textId="0C2365D0" w:rsidR="002A6B9B" w:rsidRDefault="002A6B9B" w:rsidP="00556398">
      <w:pPr>
        <w:pStyle w:val="Akapitzlist"/>
        <w:numPr>
          <w:ilvl w:val="0"/>
          <w:numId w:val="85"/>
        </w:numPr>
        <w:spacing w:before="120"/>
        <w:ind w:left="1865" w:hanging="357"/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  <w:b/>
          <w:bCs/>
        </w:rPr>
        <w:t>wykonaniu robót dodatkowych</w:t>
      </w:r>
      <w:r w:rsidRPr="00556398">
        <w:rPr>
          <w:rFonts w:asciiTheme="minorHAnsi" w:hAnsiTheme="minorHAnsi" w:cstheme="minorHAnsi"/>
        </w:rPr>
        <w:t xml:space="preserve"> – rozumianych jako roboty budowlane nieobjęte pierwotnie dokumentacją projektową lub przedmiarem robót, których wykonanie stało się niezbędne do prawidłowego zrealizowania przedmiotu Umowy lub zapewnienia jego pełnej funkcjonalności,</w:t>
      </w:r>
    </w:p>
    <w:p w14:paraId="7E024854" w14:textId="35DEDF85" w:rsidR="002A6B9B" w:rsidRPr="00556398" w:rsidRDefault="002A6B9B" w:rsidP="00556398">
      <w:pPr>
        <w:pStyle w:val="Akapitzlist"/>
        <w:numPr>
          <w:ilvl w:val="0"/>
          <w:numId w:val="85"/>
        </w:numPr>
        <w:spacing w:before="120"/>
        <w:ind w:left="1865" w:hanging="357"/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  <w:b/>
          <w:bCs/>
        </w:rPr>
        <w:t>wykonaniu robót zamiennych</w:t>
      </w:r>
      <w:r w:rsidRPr="00556398">
        <w:rPr>
          <w:rFonts w:asciiTheme="minorHAnsi" w:hAnsiTheme="minorHAnsi" w:cstheme="minorHAnsi"/>
        </w:rPr>
        <w:t xml:space="preserve"> – rozumianych jako wykonanie robót w sposób odmienny od przewidzianego w dokumentacji projektowej lub </w:t>
      </w:r>
      <w:proofErr w:type="spellStart"/>
      <w:r w:rsidRPr="00556398">
        <w:rPr>
          <w:rFonts w:asciiTheme="minorHAnsi" w:hAnsiTheme="minorHAnsi" w:cstheme="minorHAnsi"/>
        </w:rPr>
        <w:t>STWiORB</w:t>
      </w:r>
      <w:proofErr w:type="spellEnd"/>
      <w:r w:rsidRPr="00556398">
        <w:rPr>
          <w:rFonts w:asciiTheme="minorHAnsi" w:hAnsiTheme="minorHAnsi" w:cstheme="minorHAnsi"/>
        </w:rPr>
        <w:t xml:space="preserve"> (np. przy użyciu innych materiałów, technologii lub urządzeń), przy jednoczesnym zaniechaniu wykonania robót pierwotnie przewidzianych;</w:t>
      </w:r>
    </w:p>
    <w:p w14:paraId="389DBCFF" w14:textId="33D7B6E4" w:rsidR="002A6B9B" w:rsidRDefault="002A6B9B" w:rsidP="00556398">
      <w:pPr>
        <w:pStyle w:val="Akapitzlist"/>
        <w:numPr>
          <w:ilvl w:val="0"/>
          <w:numId w:val="84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 xml:space="preserve">zmiana, o której mowa w pkt 1, jest dopuszczalna wyłącznie w przypadku wystąpienia </w:t>
      </w:r>
      <w:r w:rsidR="00556398">
        <w:rPr>
          <w:rFonts w:asciiTheme="minorHAnsi" w:hAnsiTheme="minorHAnsi" w:cstheme="minorHAnsi"/>
        </w:rPr>
        <w:t>c</w:t>
      </w:r>
      <w:r w:rsidRPr="00556398">
        <w:rPr>
          <w:rFonts w:asciiTheme="minorHAnsi" w:hAnsiTheme="minorHAnsi" w:cstheme="minorHAnsi"/>
        </w:rPr>
        <w:t>o najmniej jednej z poniższych okoliczności:</w:t>
      </w:r>
    </w:p>
    <w:p w14:paraId="16684D7E" w14:textId="77777777" w:rsidR="002A6B9B" w:rsidRDefault="002A6B9B" w:rsidP="00556398">
      <w:pPr>
        <w:pStyle w:val="Akapitzlist"/>
        <w:numPr>
          <w:ilvl w:val="0"/>
          <w:numId w:val="86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>ujawnienia wad lub błędów w dokumentacji projektowej lub przedmiarze robót, skutkujących koniecznością wykonania prac nieujętych w opisie przedmiotu zamówienia,</w:t>
      </w:r>
    </w:p>
    <w:p w14:paraId="3A719FDC" w14:textId="77777777" w:rsidR="002A6B9B" w:rsidRDefault="002A6B9B" w:rsidP="00556398">
      <w:pPr>
        <w:pStyle w:val="Akapitzlist"/>
        <w:numPr>
          <w:ilvl w:val="0"/>
          <w:numId w:val="86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>wystąpienia na miejscu remontu warunków odmiennych od przyjętych w dokumentacji, w tym wykrycia niezinwentaryzowanych instalacji lub wad ukrytych substancji budowlanej,</w:t>
      </w:r>
    </w:p>
    <w:p w14:paraId="340E8088" w14:textId="77777777" w:rsidR="002A6B9B" w:rsidRDefault="002A6B9B" w:rsidP="00556398">
      <w:pPr>
        <w:pStyle w:val="Akapitzlist"/>
        <w:numPr>
          <w:ilvl w:val="0"/>
          <w:numId w:val="86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>niedostępności na rynku materiałów lub urządzeń wskazanych w dokumentacji projektowej (spowodowanej zaprzestaniem produkcji lub wycofaniem z obrotu), co wymaga zastosowania materiałów o parametrach nie gorszych niż pierwotnie zakładane,</w:t>
      </w:r>
    </w:p>
    <w:p w14:paraId="2B65B16E" w14:textId="77777777" w:rsidR="002A6B9B" w:rsidRDefault="002A6B9B" w:rsidP="00556398">
      <w:pPr>
        <w:pStyle w:val="Akapitzlist"/>
        <w:numPr>
          <w:ilvl w:val="0"/>
          <w:numId w:val="86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>konieczności dostosowania rozwiązań technicznych do aktualnie obowiązujących przepisów prawa lub norm, jeśli uległy one zmianie w trakcie realizacji Umowy,</w:t>
      </w:r>
    </w:p>
    <w:p w14:paraId="7754A27F" w14:textId="77777777" w:rsidR="002A6B9B" w:rsidRDefault="002A6B9B" w:rsidP="00556398">
      <w:pPr>
        <w:pStyle w:val="Akapitzlist"/>
        <w:numPr>
          <w:ilvl w:val="0"/>
          <w:numId w:val="86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lastRenderedPageBreak/>
        <w:t>możliwości zastosowania nowszych lub korzystniejszych rozwiązań technologicznych, które podniosą walory użytkowe remontowanej sali lub obniżą koszty jej eksploatacji;</w:t>
      </w:r>
    </w:p>
    <w:p w14:paraId="04EAE4AA" w14:textId="5C76C9E8" w:rsidR="002A6B9B" w:rsidRDefault="002A6B9B" w:rsidP="00556398">
      <w:pPr>
        <w:pStyle w:val="Akapitzlist"/>
        <w:numPr>
          <w:ilvl w:val="0"/>
          <w:numId w:val="84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>wartość robót, o których mowa w pkt 1, zostanie ustalona w oparciu o:</w:t>
      </w:r>
    </w:p>
    <w:p w14:paraId="4253116B" w14:textId="77777777" w:rsidR="002A6B9B" w:rsidRDefault="002A6B9B" w:rsidP="00556398">
      <w:pPr>
        <w:pStyle w:val="Akapitzlist"/>
        <w:numPr>
          <w:ilvl w:val="0"/>
          <w:numId w:val="87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>ceny jednostkowe określone w Kosztorysie ofertowym Wykonawcy – dla robót tożsamych z robotami ujętymi w ofercie,</w:t>
      </w:r>
    </w:p>
    <w:p w14:paraId="07D0108A" w14:textId="77777777" w:rsidR="002A6B9B" w:rsidRDefault="002A6B9B" w:rsidP="00556398">
      <w:pPr>
        <w:pStyle w:val="Akapitzlist"/>
        <w:numPr>
          <w:ilvl w:val="0"/>
          <w:numId w:val="87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 xml:space="preserve">średnie ceny rynkowe (np. wg wydawnictwa </w:t>
      </w:r>
      <w:proofErr w:type="spellStart"/>
      <w:r w:rsidRPr="00556398">
        <w:rPr>
          <w:rFonts w:asciiTheme="minorHAnsi" w:hAnsiTheme="minorHAnsi" w:cstheme="minorHAnsi"/>
        </w:rPr>
        <w:t>Sekocenbud</w:t>
      </w:r>
      <w:proofErr w:type="spellEnd"/>
      <w:r w:rsidRPr="00556398">
        <w:rPr>
          <w:rFonts w:asciiTheme="minorHAnsi" w:hAnsiTheme="minorHAnsi" w:cstheme="minorHAnsi"/>
        </w:rPr>
        <w:t xml:space="preserve"> dla danego kwartału) oraz nakłady rzeczowe wynikające z Katalogów Nakładów Rzeczowych (KNR) – dla robót, których nie można wycenić na podstawie Kosztorysu ofertowego,</w:t>
      </w:r>
    </w:p>
    <w:p w14:paraId="5417295E" w14:textId="77777777" w:rsidR="002A6B9B" w:rsidRPr="00556398" w:rsidRDefault="002A6B9B" w:rsidP="00556398">
      <w:pPr>
        <w:pStyle w:val="Akapitzlist"/>
        <w:numPr>
          <w:ilvl w:val="0"/>
          <w:numId w:val="87"/>
        </w:numPr>
        <w:jc w:val="both"/>
        <w:rPr>
          <w:rFonts w:asciiTheme="minorHAnsi" w:hAnsiTheme="minorHAnsi" w:cstheme="minorHAnsi"/>
        </w:rPr>
      </w:pPr>
      <w:r w:rsidRPr="00556398">
        <w:rPr>
          <w:rFonts w:asciiTheme="minorHAnsi" w:hAnsiTheme="minorHAnsi" w:cstheme="minorHAnsi"/>
        </w:rPr>
        <w:t>w przypadku robót zamiennych – jako różnicę pomiędzy wartością robót wprowadzanych a wartością robót zaniechanych (bilans kosztów);</w:t>
      </w:r>
    </w:p>
    <w:p w14:paraId="179ACD93" w14:textId="7BF1EA0A" w:rsidR="002A6B9B" w:rsidRDefault="002A6B9B" w:rsidP="00A40656">
      <w:pPr>
        <w:pStyle w:val="Akapitzlist"/>
        <w:numPr>
          <w:ilvl w:val="0"/>
          <w:numId w:val="84"/>
        </w:numPr>
        <w:jc w:val="both"/>
        <w:rPr>
          <w:rFonts w:asciiTheme="minorHAnsi" w:hAnsiTheme="minorHAnsi" w:cstheme="minorHAnsi"/>
        </w:rPr>
      </w:pPr>
      <w:r w:rsidRPr="00A40656">
        <w:rPr>
          <w:rFonts w:asciiTheme="minorHAnsi" w:hAnsiTheme="minorHAnsi" w:cstheme="minorHAnsi"/>
        </w:rPr>
        <w:t xml:space="preserve">podstawą wprowadzenia zmian jest sporządzenie </w:t>
      </w:r>
      <w:r w:rsidRPr="00A40656">
        <w:rPr>
          <w:rFonts w:asciiTheme="minorHAnsi" w:hAnsiTheme="minorHAnsi" w:cstheme="minorHAnsi"/>
          <w:i/>
          <w:iCs/>
        </w:rPr>
        <w:t>„Protokołu konieczności”</w:t>
      </w:r>
      <w:r w:rsidRPr="00A40656">
        <w:rPr>
          <w:rFonts w:asciiTheme="minorHAnsi" w:hAnsiTheme="minorHAnsi" w:cstheme="minorHAnsi"/>
        </w:rPr>
        <w:t>, zatwierdzonego przez przedstawiciela Zamawiającego, potwierdzającego zasadność wykonania robót dodatkowych lub zamiennych oraz ich wycenę;</w:t>
      </w:r>
    </w:p>
    <w:p w14:paraId="28CD2C63" w14:textId="77777777" w:rsidR="002A6B9B" w:rsidRPr="00A40656" w:rsidRDefault="002A6B9B" w:rsidP="00A40656">
      <w:pPr>
        <w:pStyle w:val="Akapitzlist"/>
        <w:numPr>
          <w:ilvl w:val="0"/>
          <w:numId w:val="84"/>
        </w:numPr>
        <w:jc w:val="both"/>
        <w:rPr>
          <w:rFonts w:asciiTheme="minorHAnsi" w:hAnsiTheme="minorHAnsi" w:cstheme="minorHAnsi"/>
        </w:rPr>
      </w:pPr>
      <w:r w:rsidRPr="00A40656">
        <w:rPr>
          <w:rFonts w:asciiTheme="minorHAnsi" w:hAnsiTheme="minorHAnsi" w:cstheme="minorHAnsi"/>
        </w:rPr>
        <w:t xml:space="preserve">wartość odrębnie każdej ze zmian (tj. robót dodatkowych oraz dodatni bilans robót zamiennych) wprowadzonych na podstawie niniejszego ustępu nie może przekroczyć </w:t>
      </w:r>
      <w:r w:rsidRPr="00A40656">
        <w:rPr>
          <w:rFonts w:asciiTheme="minorHAnsi" w:hAnsiTheme="minorHAnsi" w:cstheme="minorHAnsi"/>
          <w:b/>
          <w:bCs/>
        </w:rPr>
        <w:t>20 %</w:t>
      </w:r>
      <w:r w:rsidRPr="00A40656">
        <w:rPr>
          <w:rFonts w:asciiTheme="minorHAnsi" w:hAnsiTheme="minorHAnsi" w:cstheme="minorHAnsi"/>
        </w:rPr>
        <w:t xml:space="preserve"> </w:t>
      </w:r>
      <w:r w:rsidRPr="00A40656">
        <w:rPr>
          <w:rFonts w:asciiTheme="minorHAnsi" w:hAnsiTheme="minorHAnsi" w:cstheme="minorHAnsi"/>
          <w:b/>
          <w:bCs/>
        </w:rPr>
        <w:t xml:space="preserve">wartości wynagrodzenia brutto, o którym mowa w § 6 ust. 1 </w:t>
      </w:r>
      <w:r w:rsidRPr="00A40656">
        <w:rPr>
          <w:rFonts w:asciiTheme="minorHAnsi" w:hAnsiTheme="minorHAnsi" w:cstheme="minorHAnsi"/>
        </w:rPr>
        <w:t>niniejszej Umowy. Zmiana ta następuje w formie pisemnego aneksu do Umowy pod rygorem nieważności.</w:t>
      </w:r>
    </w:p>
    <w:p w14:paraId="622C9D57" w14:textId="77777777" w:rsidR="002A6B9B" w:rsidRPr="002A6B9B" w:rsidRDefault="002A6B9B" w:rsidP="002A6B9B">
      <w:pPr>
        <w:numPr>
          <w:ilvl w:val="0"/>
          <w:numId w:val="49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Zawarcie aneksu, którego postanowienia przewidują wydłużenie terminu realizacji zamówienia jest uzależnione od odpowiedniego przedłużenia przez Wykonawcę okresu zabezpieczenia należytego wykonania umowy (w przypadku, gdy zabezpieczenie wniesione zostało w innej formie niż pieniężna).</w:t>
      </w:r>
    </w:p>
    <w:p w14:paraId="775AB2B7" w14:textId="77777777" w:rsidR="002A6B9B" w:rsidRPr="002A6B9B" w:rsidRDefault="002A6B9B" w:rsidP="002A6B9B">
      <w:pPr>
        <w:autoSpaceDE w:val="0"/>
        <w:spacing w:after="0" w:line="240" w:lineRule="auto"/>
        <w:ind w:left="352" w:right="17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2A6B9B">
        <w:rPr>
          <w:rFonts w:eastAsia="Calibri"/>
          <w:b/>
          <w:bCs/>
          <w:color w:val="000000" w:themeColor="text1"/>
          <w:sz w:val="24"/>
          <w:szCs w:val="24"/>
        </w:rPr>
        <w:t>§ 14.</w:t>
      </w:r>
    </w:p>
    <w:p w14:paraId="6D870F7D" w14:textId="77777777" w:rsidR="002A6B9B" w:rsidRPr="002A6B9B" w:rsidRDefault="002A6B9B" w:rsidP="002A6B9B">
      <w:pPr>
        <w:autoSpaceDE w:val="0"/>
        <w:spacing w:after="0" w:line="240" w:lineRule="auto"/>
        <w:ind w:left="352" w:right="17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2A6B9B">
        <w:rPr>
          <w:rFonts w:eastAsia="Calibri"/>
          <w:b/>
          <w:bCs/>
          <w:color w:val="000000" w:themeColor="text1"/>
          <w:sz w:val="24"/>
          <w:szCs w:val="24"/>
        </w:rPr>
        <w:t>Odstąpienie od umowy</w:t>
      </w:r>
    </w:p>
    <w:p w14:paraId="716A15BC" w14:textId="77777777" w:rsidR="002A6B9B" w:rsidRPr="002A6B9B" w:rsidRDefault="002A6B9B" w:rsidP="002A6B9B">
      <w:pPr>
        <w:numPr>
          <w:ilvl w:val="0"/>
          <w:numId w:val="73"/>
        </w:numPr>
        <w:overflowPunct w:val="0"/>
        <w:autoSpaceDE w:val="0"/>
        <w:spacing w:after="0"/>
        <w:ind w:left="352" w:right="17" w:hanging="329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 xml:space="preserve">Zamawiającemu przysługuje prawo odstąpienia od umowy w całości lub części z winy Wykonawcy, gdy: </w:t>
      </w:r>
    </w:p>
    <w:p w14:paraId="0DD0B9B9" w14:textId="77777777" w:rsidR="002A6B9B" w:rsidRPr="002A6B9B" w:rsidRDefault="002A6B9B" w:rsidP="002A6B9B">
      <w:pPr>
        <w:numPr>
          <w:ilvl w:val="1"/>
          <w:numId w:val="73"/>
        </w:numPr>
        <w:overflowPunct w:val="0"/>
        <w:autoSpaceDE w:val="0"/>
        <w:spacing w:after="0"/>
        <w:ind w:left="567" w:right="17" w:hanging="283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>Wykonawca nie rozpoczął wykonywania przedmiotu niniejszej umowy bez uzasadnionej przyczyny;</w:t>
      </w:r>
    </w:p>
    <w:p w14:paraId="1B719B64" w14:textId="77777777" w:rsidR="002A6B9B" w:rsidRPr="002A6B9B" w:rsidRDefault="002A6B9B" w:rsidP="002A6B9B">
      <w:pPr>
        <w:numPr>
          <w:ilvl w:val="1"/>
          <w:numId w:val="73"/>
        </w:numPr>
        <w:overflowPunct w:val="0"/>
        <w:autoSpaceDE w:val="0"/>
        <w:spacing w:after="0"/>
        <w:ind w:left="567" w:right="17" w:hanging="283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>Wykonawca przerwał z przyczyn leżących po jego stronie realizację przedmiotu umowy i przerwa ta trwa dłużej niż 3 dni;</w:t>
      </w:r>
    </w:p>
    <w:p w14:paraId="7063131B" w14:textId="77777777" w:rsidR="002A6B9B" w:rsidRPr="002A6B9B" w:rsidRDefault="002A6B9B" w:rsidP="002A6B9B">
      <w:pPr>
        <w:numPr>
          <w:ilvl w:val="1"/>
          <w:numId w:val="73"/>
        </w:numPr>
        <w:overflowPunct w:val="0"/>
        <w:autoSpaceDE w:val="0"/>
        <w:spacing w:after="0"/>
        <w:ind w:left="567" w:right="17" w:hanging="283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>Wykonawca narusza w sposób istotny postanowienia umowy i SWZ;</w:t>
      </w:r>
    </w:p>
    <w:p w14:paraId="23E0F376" w14:textId="77777777" w:rsidR="002A6B9B" w:rsidRPr="002A6B9B" w:rsidRDefault="002A6B9B" w:rsidP="002A6B9B">
      <w:pPr>
        <w:numPr>
          <w:ilvl w:val="1"/>
          <w:numId w:val="73"/>
        </w:numPr>
        <w:overflowPunct w:val="0"/>
        <w:autoSpaceDE w:val="0"/>
        <w:spacing w:after="0"/>
        <w:ind w:left="567" w:right="17" w:hanging="283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>Wykonawca narusza powszechnie obowiązujące przepisy prawa;</w:t>
      </w:r>
    </w:p>
    <w:p w14:paraId="07E8CB10" w14:textId="77777777" w:rsidR="002A6B9B" w:rsidRPr="002A6B9B" w:rsidRDefault="002A6B9B" w:rsidP="002A6B9B">
      <w:pPr>
        <w:numPr>
          <w:ilvl w:val="1"/>
          <w:numId w:val="73"/>
        </w:numPr>
        <w:overflowPunct w:val="0"/>
        <w:autoSpaceDE w:val="0"/>
        <w:spacing w:after="0"/>
        <w:ind w:left="567" w:right="17" w:hanging="283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>Wykonawca utracił ze swej winy prawo do wykonywania działalności będącej przedmiotem niniejszej umowy.</w:t>
      </w:r>
    </w:p>
    <w:p w14:paraId="08C2EC73" w14:textId="77777777" w:rsidR="002A6B9B" w:rsidRPr="002A6B9B" w:rsidRDefault="002A6B9B" w:rsidP="002A6B9B">
      <w:pPr>
        <w:numPr>
          <w:ilvl w:val="0"/>
          <w:numId w:val="73"/>
        </w:numPr>
        <w:overflowPunct w:val="0"/>
        <w:autoSpaceDE w:val="0"/>
        <w:spacing w:after="0"/>
        <w:ind w:left="352" w:right="17" w:hanging="329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>Zamawiający może odstąpić od umowy z przyczyn opisanych powyżej w terminie 7 dni licząc od dnia stwierdzenia zaistnienia przesłanki określonej w ust. 1 niniejszego paragrafu.</w:t>
      </w:r>
    </w:p>
    <w:p w14:paraId="38F59DC4" w14:textId="77777777" w:rsidR="002A6B9B" w:rsidRPr="002A6B9B" w:rsidRDefault="002A6B9B" w:rsidP="002A6B9B">
      <w:pPr>
        <w:numPr>
          <w:ilvl w:val="0"/>
          <w:numId w:val="73"/>
        </w:numPr>
        <w:overflowPunct w:val="0"/>
        <w:autoSpaceDE w:val="0"/>
        <w:spacing w:after="0"/>
        <w:ind w:left="352" w:right="17" w:hanging="329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 xml:space="preserve">W przypadkach opisanych w ust. 1 pkt 1 – 4 niniejszego paragrafu odstąpienie od umowy następuje po uprzednim pisemnym wezwaniu Wykonawcy przez Zamawiającego do wykonywania swoich obowiązków oraz wyznaczeniu w tym celu dodatkowego 7 dniowego terminu, przy czym bieg terminu rozpoczyna się od dnia dostarczenia wezwania </w:t>
      </w:r>
      <w:r w:rsidRPr="002A6B9B">
        <w:rPr>
          <w:rFonts w:eastAsia="Calibri"/>
          <w:color w:val="000000" w:themeColor="text1"/>
          <w:sz w:val="24"/>
          <w:szCs w:val="24"/>
        </w:rPr>
        <w:lastRenderedPageBreak/>
        <w:t xml:space="preserve">Wykonawcy. Po bezskutecznym upływie wyznaczonego terminu Zamawiający może odstąpić od umowy. </w:t>
      </w:r>
    </w:p>
    <w:p w14:paraId="41B24590" w14:textId="77777777" w:rsidR="002A6B9B" w:rsidRPr="002A6B9B" w:rsidRDefault="002A6B9B" w:rsidP="002A6B9B">
      <w:pPr>
        <w:numPr>
          <w:ilvl w:val="0"/>
          <w:numId w:val="73"/>
        </w:numPr>
        <w:overflowPunct w:val="0"/>
        <w:autoSpaceDE w:val="0"/>
        <w:spacing w:after="0"/>
        <w:ind w:left="352" w:right="17" w:hanging="329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>Ponadto Zamawiającemu przysługuje prawo odstąpienia od umowy w całości lub w części, gdy wystąpi istotna zmiana okoliczności powodująca, że wykonanie umowy nie leży w interesie publicznym, czego nie można było przewidzieć w chwili zawarcia umowy – odstąpienie od umowy w tym przypadku może nastąpić w terminie 30 dni od powzięcia wiadomości o powyższych okolicznościach. W takim wypadku Wykonawca może żądać jedynie wynagrodzenia należnego mu z tytułu wykonania części umowy.</w:t>
      </w:r>
    </w:p>
    <w:p w14:paraId="6F238B96" w14:textId="77777777" w:rsidR="002A6B9B" w:rsidRPr="002A6B9B" w:rsidRDefault="002A6B9B" w:rsidP="002A6B9B">
      <w:pPr>
        <w:numPr>
          <w:ilvl w:val="0"/>
          <w:numId w:val="73"/>
        </w:numPr>
        <w:overflowPunct w:val="0"/>
        <w:autoSpaceDE w:val="0"/>
        <w:spacing w:after="0"/>
        <w:ind w:left="352" w:right="17" w:hanging="329"/>
        <w:jc w:val="both"/>
        <w:rPr>
          <w:rFonts w:asciiTheme="minorHAnsi" w:eastAsia="Calibri" w:hAnsiTheme="minorHAnsi" w:cstheme="minorHAns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 xml:space="preserve"> </w:t>
      </w:r>
      <w:r w:rsidRPr="002A6B9B">
        <w:rPr>
          <w:rFonts w:asciiTheme="minorHAnsi" w:hAnsiTheme="minorHAnsi" w:cstheme="minorHAnsi"/>
          <w:sz w:val="24"/>
          <w:szCs w:val="24"/>
          <w:lang w:eastAsia="pl-PL"/>
        </w:rPr>
        <w:t>W przypadku odstąpienia od umowy (tak w całości, jak i w części), Strony obciążają następujące obowiązki szczegółowe:</w:t>
      </w:r>
    </w:p>
    <w:p w14:paraId="41AEF75F" w14:textId="77777777" w:rsidR="002A6B9B" w:rsidRPr="002A6B9B" w:rsidRDefault="002A6B9B" w:rsidP="002A6B9B">
      <w:pPr>
        <w:numPr>
          <w:ilvl w:val="0"/>
          <w:numId w:val="74"/>
        </w:numPr>
        <w:suppressAutoHyphens w:val="0"/>
        <w:spacing w:after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A6B9B">
        <w:rPr>
          <w:rFonts w:asciiTheme="minorHAnsi" w:hAnsiTheme="minorHAnsi" w:cstheme="minorHAnsi"/>
          <w:sz w:val="24"/>
          <w:szCs w:val="24"/>
          <w:lang w:eastAsia="pl-PL"/>
        </w:rPr>
        <w:t>w terminie 7 dni od daty odstąpienia od umowy, Wykonawca przy udziale Zamawiającego sporządzi szczegółowy protokół inwentaryzacji robót w toku według stanu na dzień odstąpienia;</w:t>
      </w:r>
    </w:p>
    <w:p w14:paraId="7054D758" w14:textId="77777777" w:rsidR="002A6B9B" w:rsidRPr="002A6B9B" w:rsidRDefault="002A6B9B" w:rsidP="002A6B9B">
      <w:pPr>
        <w:numPr>
          <w:ilvl w:val="0"/>
          <w:numId w:val="74"/>
        </w:numPr>
        <w:suppressAutoHyphens w:val="0"/>
        <w:spacing w:after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A6B9B">
        <w:rPr>
          <w:rFonts w:asciiTheme="minorHAnsi" w:hAnsiTheme="minorHAnsi" w:cstheme="minorHAnsi"/>
          <w:sz w:val="24"/>
          <w:szCs w:val="24"/>
          <w:lang w:eastAsia="pl-PL"/>
        </w:rPr>
        <w:t>Wykonawca zabezpieczy przerwane roboty w zakresie obustronnie uzgodnionym na koszt tej Strony, z której winy nastąpiło odstąpienie;</w:t>
      </w:r>
    </w:p>
    <w:p w14:paraId="01D63106" w14:textId="77777777" w:rsidR="002A6B9B" w:rsidRPr="002A6B9B" w:rsidRDefault="002A6B9B" w:rsidP="002A6B9B">
      <w:pPr>
        <w:numPr>
          <w:ilvl w:val="0"/>
          <w:numId w:val="74"/>
        </w:numPr>
        <w:suppressAutoHyphens w:val="0"/>
        <w:spacing w:after="0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A6B9B">
        <w:rPr>
          <w:rFonts w:asciiTheme="minorHAnsi" w:hAnsiTheme="minorHAnsi" w:cstheme="minorHAnsi"/>
          <w:sz w:val="24"/>
          <w:szCs w:val="24"/>
          <w:lang w:eastAsia="pl-PL"/>
        </w:rPr>
        <w:t>Wykonawca niezwłocznie, najpóźniej w terminie 10 dni, usunie z terenu budowy urządzenia zaplecza przez niego dostarczone lub wzniesione.</w:t>
      </w:r>
    </w:p>
    <w:p w14:paraId="112375F2" w14:textId="77777777" w:rsidR="002A6B9B" w:rsidRPr="002A6B9B" w:rsidRDefault="002A6B9B" w:rsidP="002A6B9B">
      <w:pPr>
        <w:numPr>
          <w:ilvl w:val="0"/>
          <w:numId w:val="73"/>
        </w:numPr>
        <w:suppressAutoHyphens w:val="0"/>
        <w:spacing w:after="0"/>
        <w:ind w:left="352" w:hanging="329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A6B9B">
        <w:rPr>
          <w:rFonts w:asciiTheme="minorHAnsi" w:hAnsiTheme="minorHAnsi" w:cstheme="minorHAnsi"/>
          <w:sz w:val="24"/>
          <w:szCs w:val="24"/>
          <w:lang w:eastAsia="pl-PL"/>
        </w:rPr>
        <w:t>Wynagrodzenie należne Wykonawcy w przypadku częściowego odstąpienia od umowy zostanie ustalone wyłącznie na podstawie zakresu robót wykonanych i odebranych przez Zamawiającego bez zastrzeżeń do dnia odstąpienia, potwierdzonych w protokole inwentaryzacji. Podstawą wyceny będą stawki i ceny jednostkowe zawarte w kosztorysie ofertowym Wykonawcy.</w:t>
      </w:r>
    </w:p>
    <w:p w14:paraId="18707253" w14:textId="77777777" w:rsidR="002A6B9B" w:rsidRPr="002A6B9B" w:rsidRDefault="002A6B9B" w:rsidP="002A6B9B">
      <w:pPr>
        <w:numPr>
          <w:ilvl w:val="0"/>
          <w:numId w:val="73"/>
        </w:numPr>
        <w:overflowPunct w:val="0"/>
        <w:autoSpaceDE w:val="0"/>
        <w:spacing w:after="0"/>
        <w:ind w:left="352" w:right="17" w:hanging="329"/>
        <w:jc w:val="both"/>
        <w:rPr>
          <w:rFonts w:eastAsia="Calibri"/>
          <w:color w:val="000000" w:themeColor="text1"/>
          <w:sz w:val="24"/>
          <w:szCs w:val="24"/>
        </w:rPr>
      </w:pPr>
      <w:r w:rsidRPr="002A6B9B">
        <w:rPr>
          <w:rFonts w:eastAsia="Calibri"/>
          <w:color w:val="000000" w:themeColor="text1"/>
          <w:sz w:val="24"/>
          <w:szCs w:val="24"/>
        </w:rPr>
        <w:t>Odstąpienie od umowy w całości lub części nie wyklucza ani nie ogranicza prawa Zamawiającego do odstąpienia w powyższym zakresie od umowy na podstawie przepisów Kodeksu cywilnego.</w:t>
      </w:r>
    </w:p>
    <w:p w14:paraId="74CBDE8A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A6B9B">
        <w:rPr>
          <w:rFonts w:asciiTheme="minorHAnsi" w:hAnsiTheme="minorHAnsi" w:cstheme="minorHAnsi"/>
          <w:b/>
          <w:bCs/>
          <w:sz w:val="24"/>
          <w:szCs w:val="24"/>
        </w:rPr>
        <w:t>§ 15.</w:t>
      </w:r>
    </w:p>
    <w:p w14:paraId="4C255190" w14:textId="77777777" w:rsidR="002A6B9B" w:rsidRPr="002A6B9B" w:rsidRDefault="002A6B9B" w:rsidP="002A6B9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12" w:name="_Hlk120695540"/>
      <w:r w:rsidRPr="002A6B9B">
        <w:rPr>
          <w:rFonts w:asciiTheme="minorHAnsi" w:hAnsiTheme="minorHAnsi" w:cstheme="minorHAnsi"/>
          <w:b/>
          <w:bCs/>
          <w:sz w:val="24"/>
          <w:szCs w:val="24"/>
        </w:rPr>
        <w:t>Poufność informacji</w:t>
      </w:r>
      <w:bookmarkEnd w:id="12"/>
    </w:p>
    <w:p w14:paraId="4EB6DDD9" w14:textId="77777777" w:rsidR="002A6B9B" w:rsidRPr="002A6B9B" w:rsidRDefault="002A6B9B" w:rsidP="002A6B9B">
      <w:pPr>
        <w:spacing w:before="120" w:after="0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 przypadku uprawnionego bądź niezamierzonego dostępu do zasobów informacyjnych Zamawiającego o charakterze zastrzeżonym, w tym w szczególności do zasobów zawierających dane osobowe, lub dostępu do zasobów informatycznych lub informacji o charakterze technicznym, istotnych dla szeroko pojętego bezpieczeństwa Zamawiającego, Wykonawca zobowiązuje się do zachowania w tajemnicy wszelkich informacji do których miał dostęp w trakcie realizacji zamówienia objętego niniejszą umową niezależnie od formy przekazania lub pozyskania tych informacji i ich źródła. </w:t>
      </w:r>
    </w:p>
    <w:p w14:paraId="6A324D8E" w14:textId="77777777" w:rsidR="002A6B9B" w:rsidRPr="002A6B9B" w:rsidRDefault="002A6B9B" w:rsidP="002A6B9B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§ 16.</w:t>
      </w:r>
    </w:p>
    <w:p w14:paraId="26D642AA" w14:textId="77777777" w:rsidR="002A6B9B" w:rsidRPr="002A6B9B" w:rsidRDefault="002A6B9B" w:rsidP="002A6B9B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A6B9B">
        <w:rPr>
          <w:rFonts w:asciiTheme="minorHAnsi" w:hAnsiTheme="minorHAnsi" w:cstheme="minorHAnsi"/>
          <w:b/>
          <w:sz w:val="24"/>
          <w:szCs w:val="24"/>
        </w:rPr>
        <w:t>Postanowienia końcowe</w:t>
      </w:r>
    </w:p>
    <w:p w14:paraId="04C833D3" w14:textId="77777777" w:rsidR="002A6B9B" w:rsidRPr="002A6B9B" w:rsidRDefault="002A6B9B" w:rsidP="002A6B9B">
      <w:pPr>
        <w:numPr>
          <w:ilvl w:val="0"/>
          <w:numId w:val="40"/>
        </w:numPr>
        <w:tabs>
          <w:tab w:val="left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Wszelkie zmiany postanowień zawartej umowy mogą nastąpić za zgodą obu Stron, wyrażoną na piśmie pod rygorem nieważności.</w:t>
      </w:r>
    </w:p>
    <w:p w14:paraId="0F78E4BF" w14:textId="77777777" w:rsidR="002A6B9B" w:rsidRPr="002A6B9B" w:rsidRDefault="002A6B9B" w:rsidP="002A6B9B">
      <w:pPr>
        <w:numPr>
          <w:ilvl w:val="0"/>
          <w:numId w:val="40"/>
        </w:numPr>
        <w:tabs>
          <w:tab w:val="left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lastRenderedPageBreak/>
        <w:t>W sprawach nieuregulowanych niniejszą umową stosuje się odpowiednie przepisy prawa powszechnie obowiązującego w szczególności Kodeksu cywilnego oraz ustawy Prawo zamówień publicznych.</w:t>
      </w:r>
    </w:p>
    <w:p w14:paraId="2BEC249E" w14:textId="77777777" w:rsidR="002A6B9B" w:rsidRPr="002A6B9B" w:rsidRDefault="002A6B9B" w:rsidP="002A6B9B">
      <w:pPr>
        <w:numPr>
          <w:ilvl w:val="0"/>
          <w:numId w:val="40"/>
        </w:numPr>
        <w:tabs>
          <w:tab w:val="left" w:pos="284"/>
        </w:tabs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Spory między Stronami mogące wyniknąć w trakcie realizacji umowy, rozstrzygać będzie sąd właściwy miejscowo dla siedziby Zamawiającego.</w:t>
      </w:r>
    </w:p>
    <w:p w14:paraId="1D4581D7" w14:textId="77777777" w:rsidR="002A6B9B" w:rsidRPr="002A6B9B" w:rsidRDefault="002A6B9B" w:rsidP="002A6B9B">
      <w:pPr>
        <w:numPr>
          <w:ilvl w:val="0"/>
          <w:numId w:val="40"/>
        </w:numPr>
        <w:tabs>
          <w:tab w:val="left" w:pos="284"/>
        </w:tabs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A6B9B">
        <w:rPr>
          <w:rFonts w:asciiTheme="minorHAnsi" w:hAnsiTheme="minorHAnsi" w:cstheme="minorHAnsi"/>
          <w:color w:val="000000" w:themeColor="text1"/>
          <w:sz w:val="24"/>
          <w:szCs w:val="24"/>
        </w:rPr>
        <w:t>Integralną część umowy stanowi dokumentacja postępowania w przedmiocie udzielenia zamówienia publicznego, w szczególności Specyfikacja Warunków Zamówienia oraz oferta Wykonawcy z dnia ………………………, a także załączniki wskazane w treści umowy.</w:t>
      </w:r>
    </w:p>
    <w:p w14:paraId="0E92D0AD" w14:textId="77777777" w:rsidR="002A6B9B" w:rsidRPr="002A6B9B" w:rsidRDefault="002A6B9B" w:rsidP="002A6B9B">
      <w:pPr>
        <w:numPr>
          <w:ilvl w:val="0"/>
          <w:numId w:val="40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A6B9B">
        <w:rPr>
          <w:rFonts w:asciiTheme="minorHAnsi" w:hAnsiTheme="minorHAnsi" w:cstheme="minorHAnsi"/>
          <w:sz w:val="24"/>
          <w:szCs w:val="24"/>
        </w:rPr>
        <w:t>Umowę sporządzono w dwóch jednobrzmiących egzemplarzach, z czego jeden dla Wykonawcy i jeden dla Zamawiającego.</w:t>
      </w:r>
    </w:p>
    <w:p w14:paraId="3B09B70E" w14:textId="77777777" w:rsidR="002A6B9B" w:rsidRPr="002A6B9B" w:rsidRDefault="002A6B9B" w:rsidP="002A6B9B">
      <w:pPr>
        <w:spacing w:before="120" w:after="0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</w:p>
    <w:p w14:paraId="7EC06468" w14:textId="77777777" w:rsidR="002A6B9B" w:rsidRPr="002A6B9B" w:rsidRDefault="002A6B9B" w:rsidP="002A6B9B">
      <w:pPr>
        <w:tabs>
          <w:tab w:val="left" w:pos="3403"/>
        </w:tabs>
        <w:autoSpaceDN w:val="0"/>
        <w:spacing w:after="0"/>
        <w:textAlignment w:val="baseline"/>
        <w:rPr>
          <w:rFonts w:asciiTheme="minorHAnsi" w:hAnsiTheme="minorHAnsi" w:cstheme="minorHAnsi"/>
          <w:b/>
          <w:bCs/>
          <w:kern w:val="3"/>
          <w:sz w:val="20"/>
          <w:szCs w:val="20"/>
          <w:lang w:bidi="hi-IN"/>
        </w:rPr>
      </w:pPr>
      <w:r w:rsidRPr="002A6B9B">
        <w:rPr>
          <w:rFonts w:asciiTheme="minorHAnsi" w:hAnsiTheme="minorHAnsi" w:cstheme="minorHAnsi"/>
          <w:b/>
          <w:bCs/>
          <w:kern w:val="3"/>
          <w:sz w:val="20"/>
          <w:szCs w:val="20"/>
          <w:lang w:bidi="hi-IN"/>
        </w:rPr>
        <w:t>Załączniki:</w:t>
      </w:r>
    </w:p>
    <w:p w14:paraId="35D8DF32" w14:textId="77777777" w:rsidR="002A6B9B" w:rsidRPr="002A6B9B" w:rsidRDefault="002A6B9B" w:rsidP="002A6B9B">
      <w:pPr>
        <w:widowControl w:val="0"/>
        <w:numPr>
          <w:ilvl w:val="1"/>
          <w:numId w:val="72"/>
        </w:numPr>
        <w:overflowPunct w:val="0"/>
        <w:autoSpaceDN w:val="0"/>
        <w:spacing w:after="0" w:line="240" w:lineRule="auto"/>
        <w:ind w:left="284" w:hanging="284"/>
        <w:jc w:val="both"/>
        <w:textAlignment w:val="baseline"/>
        <w:rPr>
          <w:rFonts w:asciiTheme="minorHAnsi" w:eastAsia="SimSun" w:hAnsiTheme="minorHAnsi" w:cstheme="minorHAnsi"/>
          <w:kern w:val="2"/>
          <w:sz w:val="20"/>
          <w:szCs w:val="20"/>
          <w:lang w:bidi="hi-IN"/>
        </w:rPr>
      </w:pPr>
      <w:r w:rsidRPr="002A6B9B">
        <w:rPr>
          <w:rFonts w:asciiTheme="minorHAnsi" w:eastAsia="SimSun" w:hAnsiTheme="minorHAnsi" w:cstheme="minorHAnsi"/>
          <w:kern w:val="2"/>
          <w:sz w:val="20"/>
          <w:szCs w:val="20"/>
          <w:lang w:bidi="hi-IN"/>
        </w:rPr>
        <w:t>Opis techniczny</w:t>
      </w:r>
    </w:p>
    <w:p w14:paraId="5BF74CEA" w14:textId="77777777" w:rsidR="002A6B9B" w:rsidRPr="002A6B9B" w:rsidRDefault="002A6B9B" w:rsidP="002A6B9B">
      <w:pPr>
        <w:widowControl w:val="0"/>
        <w:numPr>
          <w:ilvl w:val="1"/>
          <w:numId w:val="72"/>
        </w:numPr>
        <w:overflowPunct w:val="0"/>
        <w:autoSpaceDN w:val="0"/>
        <w:spacing w:after="0" w:line="240" w:lineRule="auto"/>
        <w:ind w:left="284" w:hanging="284"/>
        <w:jc w:val="both"/>
        <w:textAlignment w:val="baseline"/>
        <w:rPr>
          <w:rFonts w:asciiTheme="minorHAnsi" w:eastAsia="SimSun" w:hAnsiTheme="minorHAnsi" w:cstheme="minorHAnsi"/>
          <w:kern w:val="2"/>
          <w:sz w:val="20"/>
          <w:szCs w:val="20"/>
          <w:lang w:bidi="hi-IN"/>
        </w:rPr>
      </w:pPr>
      <w:r w:rsidRPr="002A6B9B">
        <w:rPr>
          <w:rFonts w:asciiTheme="minorHAnsi" w:eastAsia="SimSun" w:hAnsiTheme="minorHAnsi" w:cstheme="minorHAnsi"/>
          <w:kern w:val="2"/>
          <w:sz w:val="20"/>
          <w:szCs w:val="20"/>
          <w:lang w:bidi="hi-IN"/>
        </w:rPr>
        <w:t>Przedmiar robót</w:t>
      </w:r>
    </w:p>
    <w:p w14:paraId="394E9F59" w14:textId="77777777" w:rsidR="002A6B9B" w:rsidRPr="002A6B9B" w:rsidRDefault="002A6B9B" w:rsidP="002A6B9B">
      <w:pPr>
        <w:widowControl w:val="0"/>
        <w:numPr>
          <w:ilvl w:val="1"/>
          <w:numId w:val="72"/>
        </w:numPr>
        <w:overflowPunct w:val="0"/>
        <w:autoSpaceDN w:val="0"/>
        <w:spacing w:after="0" w:line="240" w:lineRule="auto"/>
        <w:ind w:left="284" w:hanging="284"/>
        <w:jc w:val="both"/>
        <w:textAlignment w:val="baseline"/>
        <w:rPr>
          <w:rFonts w:asciiTheme="minorHAnsi" w:eastAsia="SimSun" w:hAnsiTheme="minorHAnsi" w:cstheme="minorHAnsi"/>
          <w:kern w:val="2"/>
          <w:sz w:val="20"/>
          <w:szCs w:val="20"/>
          <w:lang w:bidi="hi-IN"/>
        </w:rPr>
      </w:pPr>
      <w:r w:rsidRPr="002A6B9B">
        <w:rPr>
          <w:rFonts w:asciiTheme="minorHAnsi" w:eastAsia="SimSun" w:hAnsiTheme="minorHAnsi" w:cstheme="minorHAnsi"/>
          <w:kern w:val="2"/>
          <w:sz w:val="20"/>
          <w:szCs w:val="20"/>
          <w:lang w:bidi="hi-IN"/>
        </w:rPr>
        <w:t>Specyfikacja techniczna wykonania i odbioru robót</w:t>
      </w:r>
    </w:p>
    <w:p w14:paraId="1843FA38" w14:textId="77777777" w:rsidR="002A6B9B" w:rsidRPr="002A6B9B" w:rsidRDefault="002A6B9B" w:rsidP="002A6B9B">
      <w:pPr>
        <w:widowControl w:val="0"/>
        <w:numPr>
          <w:ilvl w:val="1"/>
          <w:numId w:val="72"/>
        </w:numPr>
        <w:overflowPunct w:val="0"/>
        <w:autoSpaceDN w:val="0"/>
        <w:spacing w:after="0" w:line="240" w:lineRule="auto"/>
        <w:ind w:left="284" w:hanging="284"/>
        <w:jc w:val="both"/>
        <w:textAlignment w:val="baseline"/>
        <w:rPr>
          <w:rFonts w:asciiTheme="minorHAnsi" w:eastAsia="SimSun" w:hAnsiTheme="minorHAnsi" w:cstheme="minorHAnsi"/>
          <w:kern w:val="2"/>
          <w:sz w:val="20"/>
          <w:szCs w:val="20"/>
          <w:lang w:bidi="hi-IN"/>
        </w:rPr>
      </w:pPr>
      <w:r w:rsidRPr="002A6B9B">
        <w:rPr>
          <w:rFonts w:asciiTheme="minorHAnsi" w:eastAsia="SimSun" w:hAnsiTheme="minorHAnsi" w:cstheme="minorHAnsi"/>
          <w:kern w:val="2"/>
          <w:sz w:val="20"/>
          <w:szCs w:val="20"/>
          <w:lang w:bidi="hi-IN"/>
        </w:rPr>
        <w:t>Informacja dotycząca bezpieczeństwa i ochrony zdrowia</w:t>
      </w:r>
    </w:p>
    <w:p w14:paraId="02E2E481" w14:textId="77777777" w:rsidR="002A6B9B" w:rsidRPr="002A6B9B" w:rsidRDefault="002A6B9B" w:rsidP="002A6B9B">
      <w:pPr>
        <w:tabs>
          <w:tab w:val="left" w:pos="3403"/>
        </w:tabs>
        <w:autoSpaceDN w:val="0"/>
        <w:spacing w:after="0"/>
        <w:jc w:val="center"/>
        <w:textAlignment w:val="baseline"/>
        <w:rPr>
          <w:rFonts w:asciiTheme="minorHAnsi" w:hAnsiTheme="minorHAnsi" w:cstheme="minorHAnsi"/>
          <w:b/>
          <w:kern w:val="3"/>
          <w:sz w:val="24"/>
          <w:szCs w:val="24"/>
          <w:lang w:bidi="hi-IN"/>
        </w:rPr>
      </w:pPr>
    </w:p>
    <w:p w14:paraId="5564D824" w14:textId="77777777" w:rsidR="002A6B9B" w:rsidRPr="002A6B9B" w:rsidRDefault="002A6B9B" w:rsidP="002A6B9B">
      <w:pPr>
        <w:tabs>
          <w:tab w:val="left" w:pos="3403"/>
        </w:tabs>
        <w:autoSpaceDN w:val="0"/>
        <w:spacing w:after="0"/>
        <w:jc w:val="center"/>
        <w:textAlignment w:val="baseline"/>
        <w:rPr>
          <w:rFonts w:asciiTheme="minorHAnsi" w:hAnsiTheme="minorHAnsi" w:cstheme="minorHAnsi"/>
          <w:b/>
          <w:kern w:val="3"/>
          <w:sz w:val="24"/>
          <w:szCs w:val="24"/>
          <w:lang w:bidi="hi-IN"/>
        </w:rPr>
      </w:pPr>
    </w:p>
    <w:p w14:paraId="18C4CE86" w14:textId="77777777" w:rsidR="002A6B9B" w:rsidRPr="002A6B9B" w:rsidRDefault="002A6B9B" w:rsidP="002A6B9B">
      <w:pPr>
        <w:tabs>
          <w:tab w:val="left" w:pos="3403"/>
        </w:tabs>
        <w:autoSpaceDN w:val="0"/>
        <w:spacing w:after="0"/>
        <w:jc w:val="center"/>
        <w:textAlignment w:val="baseline"/>
        <w:rPr>
          <w:rFonts w:asciiTheme="minorHAnsi" w:hAnsiTheme="minorHAnsi" w:cstheme="minorHAnsi"/>
          <w:b/>
          <w:kern w:val="3"/>
          <w:sz w:val="24"/>
          <w:szCs w:val="24"/>
          <w:lang w:bidi="hi-IN"/>
        </w:rPr>
      </w:pPr>
    </w:p>
    <w:p w14:paraId="5133B54F" w14:textId="77777777" w:rsidR="002A6B9B" w:rsidRPr="002A6B9B" w:rsidRDefault="002A6B9B" w:rsidP="002A6B9B">
      <w:pPr>
        <w:tabs>
          <w:tab w:val="left" w:pos="3403"/>
        </w:tabs>
        <w:autoSpaceDN w:val="0"/>
        <w:spacing w:after="0"/>
        <w:jc w:val="center"/>
        <w:textAlignment w:val="baseline"/>
        <w:rPr>
          <w:rFonts w:asciiTheme="minorHAnsi" w:hAnsiTheme="minorHAnsi" w:cstheme="minorHAnsi"/>
          <w:b/>
          <w:kern w:val="3"/>
          <w:sz w:val="24"/>
          <w:szCs w:val="24"/>
          <w:lang w:bidi="hi-IN"/>
        </w:rPr>
      </w:pPr>
    </w:p>
    <w:p w14:paraId="47BF6E3E" w14:textId="77777777" w:rsidR="002A6B9B" w:rsidRPr="002A6B9B" w:rsidRDefault="002A6B9B" w:rsidP="002A6B9B">
      <w:pPr>
        <w:autoSpaceDN w:val="0"/>
        <w:spacing w:after="0"/>
        <w:jc w:val="center"/>
        <w:textAlignment w:val="baseline"/>
        <w:rPr>
          <w:rFonts w:asciiTheme="minorHAnsi" w:hAnsiTheme="minorHAnsi" w:cstheme="minorHAnsi"/>
          <w:b/>
          <w:kern w:val="3"/>
          <w:sz w:val="24"/>
          <w:szCs w:val="24"/>
          <w:lang w:bidi="hi-IN"/>
        </w:rPr>
      </w:pPr>
      <w:r w:rsidRPr="002A6B9B">
        <w:rPr>
          <w:rFonts w:asciiTheme="minorHAnsi" w:hAnsiTheme="minorHAnsi" w:cstheme="minorHAnsi"/>
          <w:b/>
          <w:kern w:val="3"/>
          <w:sz w:val="24"/>
          <w:szCs w:val="24"/>
          <w:lang w:bidi="hi-IN"/>
        </w:rPr>
        <w:t>ZAMAWIAJĄCY:                                                                          WYKONAWCA:</w:t>
      </w:r>
    </w:p>
    <w:p w14:paraId="0762E229" w14:textId="77777777" w:rsidR="00030304" w:rsidRPr="00030304" w:rsidRDefault="00030304" w:rsidP="00030304">
      <w:pPr>
        <w:tabs>
          <w:tab w:val="left" w:pos="284"/>
        </w:tabs>
        <w:spacing w:before="120" w:after="0" w:line="240" w:lineRule="auto"/>
        <w:ind w:left="284" w:hanging="284"/>
        <w:jc w:val="both"/>
      </w:pPr>
    </w:p>
    <w:p w14:paraId="295E4E3A" w14:textId="20627432" w:rsidR="00030304" w:rsidRDefault="00030304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D6412B5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71CD6B0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5BE90BE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98900CA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4FE3BF2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5EB3746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CC85523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E8C6903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55B45C6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6548A85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0D5801E9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14287EE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3990A3F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8B6D6FF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1890E1C" w14:textId="77777777" w:rsidR="00A40656" w:rsidRDefault="00A40656" w:rsidP="00A40656">
      <w:pPr>
        <w:spacing w:before="120"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D12A91C" w14:textId="77777777" w:rsidR="00A40656" w:rsidRPr="00030304" w:rsidRDefault="00A40656" w:rsidP="00A40656">
      <w:pPr>
        <w:spacing w:before="12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21EBD61F" w14:textId="77777777" w:rsidR="00030304" w:rsidRPr="00030304" w:rsidRDefault="00030304" w:rsidP="00030304">
      <w:pPr>
        <w:suppressAutoHyphens w:val="0"/>
        <w:spacing w:before="120" w:after="0" w:line="240" w:lineRule="auto"/>
        <w:ind w:left="4963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41A14335" w14:textId="270B2D70" w:rsidR="00577911" w:rsidRPr="00BD40B6" w:rsidRDefault="00577911" w:rsidP="00577911">
      <w:pPr>
        <w:suppressAutoHyphens w:val="0"/>
        <w:spacing w:after="160" w:line="259" w:lineRule="auto"/>
        <w:ind w:left="6480" w:firstLine="720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t>Załącznik Nr 1</w:t>
      </w:r>
      <w:r w:rsidR="00A40656">
        <w:rPr>
          <w:rFonts w:ascii="Arial" w:eastAsia="Calibri" w:hAnsi="Arial" w:cs="Arial"/>
          <w:b/>
          <w:bCs/>
          <w:sz w:val="20"/>
          <w:szCs w:val="20"/>
          <w:lang w:eastAsia="en-US"/>
        </w:rPr>
        <w:t>0</w:t>
      </w: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t>.1</w:t>
      </w:r>
    </w:p>
    <w:p w14:paraId="629C1F18" w14:textId="55CDBD44" w:rsidR="00577911" w:rsidRDefault="00577911" w:rsidP="00577911">
      <w:pPr>
        <w:suppressAutoHyphens w:val="0"/>
        <w:spacing w:before="240" w:after="160" w:line="259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bookmarkStart w:id="13" w:name="_Hlk524602426"/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>Załącznik do umowy nr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z dn.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____.____. 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>202</w:t>
      </w:r>
      <w:r w:rsidR="00A40656">
        <w:rPr>
          <w:rFonts w:ascii="Arial" w:eastAsia="Calibri" w:hAnsi="Arial" w:cs="Arial"/>
          <w:bCs/>
          <w:sz w:val="20"/>
          <w:szCs w:val="20"/>
          <w:lang w:eastAsia="en-US"/>
        </w:rPr>
        <w:t>6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r.</w:t>
      </w:r>
    </w:p>
    <w:p w14:paraId="1A61C991" w14:textId="77777777" w:rsidR="00577911" w:rsidRDefault="00577911" w:rsidP="00577911">
      <w:pPr>
        <w:suppressAutoHyphens w:val="0"/>
        <w:spacing w:before="240" w:after="160" w:line="259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47E7E18" w14:textId="25AC9A8C" w:rsidR="00577911" w:rsidRPr="00BD40B6" w:rsidRDefault="00577911" w:rsidP="00577911">
      <w:pPr>
        <w:suppressAutoHyphens w:val="0"/>
        <w:spacing w:after="160" w:line="259" w:lineRule="auto"/>
        <w:ind w:left="4963" w:firstLine="282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__________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, dnia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____. ____. 202</w:t>
      </w:r>
      <w:r w:rsidR="00A40656">
        <w:rPr>
          <w:rFonts w:ascii="Arial" w:eastAsia="Calibri" w:hAnsi="Arial" w:cs="Arial"/>
          <w:bCs/>
          <w:sz w:val="20"/>
          <w:szCs w:val="20"/>
          <w:lang w:eastAsia="en-US"/>
        </w:rPr>
        <w:t>6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r.</w:t>
      </w:r>
    </w:p>
    <w:p w14:paraId="73B81DF5" w14:textId="77777777" w:rsidR="00577911" w:rsidRPr="00BD40B6" w:rsidRDefault="00577911" w:rsidP="00577911">
      <w:pPr>
        <w:suppressAutoHyphens w:val="0"/>
        <w:spacing w:before="240" w:after="160" w:line="259" w:lineRule="auto"/>
        <w:ind w:hanging="285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9622587" w14:textId="77777777" w:rsidR="00577911" w:rsidRPr="00BD40B6" w:rsidRDefault="00577911" w:rsidP="00577911">
      <w:pPr>
        <w:suppressAutoHyphens w:val="0"/>
        <w:spacing w:after="0"/>
        <w:ind w:left="4962" w:firstLine="425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Powiat Piotrkowski</w:t>
      </w:r>
    </w:p>
    <w:p w14:paraId="4546B10A" w14:textId="77777777" w:rsidR="00577911" w:rsidRPr="00BD40B6" w:rsidRDefault="00577911" w:rsidP="00577911">
      <w:pPr>
        <w:suppressAutoHyphens w:val="0"/>
        <w:spacing w:after="0"/>
        <w:ind w:left="5664" w:hanging="285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Wydział Inwestycji i Mienia Powiatu</w:t>
      </w:r>
    </w:p>
    <w:p w14:paraId="4402B65B" w14:textId="77777777" w:rsidR="00577911" w:rsidRPr="00BD40B6" w:rsidRDefault="00577911" w:rsidP="00577911">
      <w:pPr>
        <w:suppressAutoHyphens w:val="0"/>
        <w:spacing w:after="0"/>
        <w:ind w:left="5664" w:hanging="285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ul. 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Dąbrowskiego 7</w:t>
      </w:r>
    </w:p>
    <w:p w14:paraId="371AA636" w14:textId="77777777" w:rsidR="00577911" w:rsidRPr="00BD40B6" w:rsidRDefault="00577911" w:rsidP="00577911">
      <w:pPr>
        <w:suppressAutoHyphens w:val="0"/>
        <w:spacing w:after="0"/>
        <w:ind w:left="5664" w:hanging="285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t>97-300 Piotrków Trybunalski</w:t>
      </w:r>
    </w:p>
    <w:bookmarkEnd w:id="13"/>
    <w:p w14:paraId="146747B4" w14:textId="77777777" w:rsidR="00577911" w:rsidRPr="00BD40B6" w:rsidRDefault="00577911" w:rsidP="00577911">
      <w:pPr>
        <w:suppressAutoHyphens w:val="0"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</w:p>
    <w:p w14:paraId="59366EF3" w14:textId="77777777" w:rsidR="00577911" w:rsidRDefault="00577911" w:rsidP="00577911">
      <w:pPr>
        <w:suppressAutoHyphens w:val="0"/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</w:p>
    <w:p w14:paraId="184B40B6" w14:textId="77777777" w:rsidR="00577911" w:rsidRDefault="00577911" w:rsidP="00577911">
      <w:pPr>
        <w:suppressAutoHyphens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BD40B6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OŚWIADCZENIE WYKONAWCY </w:t>
      </w:r>
    </w:p>
    <w:p w14:paraId="19FE5731" w14:textId="77777777" w:rsidR="00577911" w:rsidRDefault="00577911" w:rsidP="00577911">
      <w:pPr>
        <w:suppressAutoHyphens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BD40B6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O UREGULOWANIU NALEŻNOŚCI WYNIKAJĄCEJ Z ZAWARTEJ UMOWY </w:t>
      </w:r>
    </w:p>
    <w:p w14:paraId="4D63BACE" w14:textId="77777777" w:rsidR="00577911" w:rsidRPr="00BD40B6" w:rsidRDefault="00577911" w:rsidP="00577911">
      <w:pPr>
        <w:suppressAutoHyphens w:val="0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BD40B6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O PODWYKONAWSTWO WZGLĘDEM PODWYKONAWCY / DALSZEGO PODWYKONAWCY </w:t>
      </w:r>
      <w:bookmarkStart w:id="14" w:name="_Hlk524602724"/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[WZÓR]</w:t>
      </w:r>
      <w:r w:rsidRPr="00BD40B6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bookmarkEnd w:id="14"/>
    <w:p w14:paraId="06026009" w14:textId="77777777" w:rsidR="00577911" w:rsidRPr="00BD40B6" w:rsidRDefault="00577911" w:rsidP="00577911">
      <w:pPr>
        <w:suppressAutoHyphens w:val="0"/>
        <w:spacing w:before="240" w:after="160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42ADBAA" w14:textId="77777777" w:rsidR="00577911" w:rsidRDefault="00577911" w:rsidP="00577911">
      <w:pPr>
        <w:suppressAutoHyphens w:val="0"/>
        <w:spacing w:before="120" w:after="0" w:line="240" w:lineRule="auto"/>
        <w:ind w:firstLine="360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W związku z zapisami umowy nr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z dnia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w załączeniu przesyłam potwierdzenie przelewu z dnia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dla podwykonawcy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za roboty wykonane w ramach umowy o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 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>podwykonawstwo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nr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z dnia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__________. </w:t>
      </w:r>
    </w:p>
    <w:p w14:paraId="1B39CA8C" w14:textId="77777777" w:rsidR="00577911" w:rsidRDefault="00577911" w:rsidP="00577911">
      <w:pPr>
        <w:suppressAutoHyphens w:val="0"/>
        <w:spacing w:before="120" w:after="0" w:line="240" w:lineRule="auto"/>
        <w:ind w:firstLine="360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Załączony przelew dotyczy faktury z dnia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z dn.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. w kwocie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w zakresie robót:</w:t>
      </w:r>
    </w:p>
    <w:p w14:paraId="131C22C5" w14:textId="77777777" w:rsidR="00577911" w:rsidRDefault="00577911" w:rsidP="002C0BD1">
      <w:pPr>
        <w:numPr>
          <w:ilvl w:val="0"/>
          <w:numId w:val="3"/>
        </w:numPr>
        <w:suppressAutoHyphens w:val="0"/>
        <w:spacing w:before="120" w:after="0" w:line="24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_______________________</w:t>
      </w:r>
    </w:p>
    <w:p w14:paraId="396EA51A" w14:textId="77777777" w:rsidR="00577911" w:rsidRDefault="00577911" w:rsidP="002C0BD1">
      <w:pPr>
        <w:numPr>
          <w:ilvl w:val="0"/>
          <w:numId w:val="3"/>
        </w:numPr>
        <w:suppressAutoHyphens w:val="0"/>
        <w:spacing w:before="120" w:after="0" w:line="24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_______________________</w:t>
      </w:r>
    </w:p>
    <w:p w14:paraId="64C09F80" w14:textId="77777777" w:rsidR="00577911" w:rsidRPr="00BD40B6" w:rsidRDefault="00577911" w:rsidP="002C0BD1">
      <w:pPr>
        <w:numPr>
          <w:ilvl w:val="0"/>
          <w:numId w:val="3"/>
        </w:numPr>
        <w:suppressAutoHyphens w:val="0"/>
        <w:spacing w:before="120" w:after="0" w:line="24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CB3CF29" w14:textId="77777777" w:rsidR="00577911" w:rsidRPr="00BD40B6" w:rsidRDefault="00577911" w:rsidP="00577911">
      <w:pPr>
        <w:suppressAutoHyphens w:val="0"/>
        <w:spacing w:before="120" w:after="0" w:line="24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*Potwierdzenie przelewu na kwotę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uwzględnia potrącenie na zabezpieczenie roszczeń z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 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tytułu należytego wykonania umowy/ rękojmi w wysokości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_______________________________</w:t>
      </w:r>
    </w:p>
    <w:p w14:paraId="291F33AF" w14:textId="77777777" w:rsidR="00577911" w:rsidRDefault="00577911" w:rsidP="00577911">
      <w:pPr>
        <w:suppressAutoHyphens w:val="0"/>
        <w:spacing w:before="120" w:line="259" w:lineRule="auto"/>
        <w:jc w:val="both"/>
        <w:rPr>
          <w:rFonts w:ascii="Arial" w:eastAsia="Calibri" w:hAnsi="Arial" w:cs="Arial"/>
          <w:b/>
          <w:i/>
          <w:i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*  </w:t>
      </w:r>
      <w:r w:rsidRPr="00251FAE">
        <w:rPr>
          <w:rFonts w:ascii="Arial" w:eastAsia="Calibri" w:hAnsi="Arial" w:cs="Arial"/>
          <w:b/>
          <w:i/>
          <w:iCs/>
          <w:sz w:val="20"/>
          <w:szCs w:val="20"/>
          <w:lang w:eastAsia="en-US"/>
        </w:rPr>
        <w:t>opcjonalnie</w:t>
      </w:r>
    </w:p>
    <w:p w14:paraId="2D0E879C" w14:textId="77777777" w:rsidR="00577911" w:rsidRPr="00251FAE" w:rsidRDefault="00577911" w:rsidP="00577911">
      <w:pPr>
        <w:suppressAutoHyphens w:val="0"/>
        <w:spacing w:before="120" w:line="259" w:lineRule="auto"/>
        <w:jc w:val="both"/>
        <w:rPr>
          <w:rFonts w:ascii="Arial" w:eastAsia="Calibri" w:hAnsi="Arial" w:cs="Arial"/>
          <w:b/>
          <w:i/>
          <w:iCs/>
          <w:sz w:val="20"/>
          <w:szCs w:val="20"/>
          <w:lang w:eastAsia="en-US"/>
        </w:rPr>
      </w:pPr>
    </w:p>
    <w:p w14:paraId="217526A5" w14:textId="4DA12520" w:rsidR="00577911" w:rsidRPr="00BD40B6" w:rsidRDefault="00577911" w:rsidP="00577911">
      <w:pPr>
        <w:suppressAutoHyphens w:val="0"/>
        <w:spacing w:after="160" w:line="259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br w:type="page"/>
      </w: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lastRenderedPageBreak/>
        <w:t>Załącznik Nr 1</w:t>
      </w:r>
      <w:r w:rsidR="00A40656">
        <w:rPr>
          <w:rFonts w:ascii="Arial" w:eastAsia="Calibri" w:hAnsi="Arial" w:cs="Arial"/>
          <w:b/>
          <w:bCs/>
          <w:sz w:val="20"/>
          <w:szCs w:val="20"/>
          <w:lang w:eastAsia="en-US"/>
        </w:rPr>
        <w:t>0</w:t>
      </w: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t>.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2</w:t>
      </w:r>
    </w:p>
    <w:p w14:paraId="2658398C" w14:textId="190D002D" w:rsidR="00577911" w:rsidRDefault="00577911" w:rsidP="00577911">
      <w:pPr>
        <w:suppressAutoHyphens w:val="0"/>
        <w:spacing w:before="240" w:after="160" w:line="259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>Załącznik do umowy nr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z dn.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____.____. 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>202</w:t>
      </w:r>
      <w:r w:rsidR="00A40656">
        <w:rPr>
          <w:rFonts w:ascii="Arial" w:eastAsia="Calibri" w:hAnsi="Arial" w:cs="Arial"/>
          <w:bCs/>
          <w:sz w:val="20"/>
          <w:szCs w:val="20"/>
          <w:lang w:eastAsia="en-US"/>
        </w:rPr>
        <w:t>6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r.</w:t>
      </w:r>
    </w:p>
    <w:p w14:paraId="21A46CC7" w14:textId="77777777" w:rsidR="00577911" w:rsidRDefault="00577911" w:rsidP="00577911">
      <w:pPr>
        <w:suppressAutoHyphens w:val="0"/>
        <w:spacing w:before="240" w:after="160" w:line="259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BEDDB9F" w14:textId="1AFA9D83" w:rsidR="00577911" w:rsidRPr="00BD40B6" w:rsidRDefault="00577911" w:rsidP="00577911">
      <w:pPr>
        <w:suppressAutoHyphens w:val="0"/>
        <w:spacing w:after="160" w:line="259" w:lineRule="auto"/>
        <w:ind w:left="4963" w:firstLine="282"/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Cs/>
          <w:sz w:val="20"/>
          <w:szCs w:val="20"/>
          <w:lang w:eastAsia="en-US"/>
        </w:rPr>
        <w:t>__________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, dnia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____. ____. 202</w:t>
      </w:r>
      <w:r w:rsidR="00A40656">
        <w:rPr>
          <w:rFonts w:ascii="Arial" w:eastAsia="Calibri" w:hAnsi="Arial" w:cs="Arial"/>
          <w:bCs/>
          <w:sz w:val="20"/>
          <w:szCs w:val="20"/>
          <w:lang w:eastAsia="en-US"/>
        </w:rPr>
        <w:t>6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r.</w:t>
      </w:r>
    </w:p>
    <w:p w14:paraId="2F0F279F" w14:textId="77777777" w:rsidR="00577911" w:rsidRPr="00BD40B6" w:rsidRDefault="00577911" w:rsidP="00577911">
      <w:pPr>
        <w:suppressAutoHyphens w:val="0"/>
        <w:spacing w:before="240" w:after="160" w:line="259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36FD5D3" w14:textId="77777777" w:rsidR="00577911" w:rsidRPr="00BD40B6" w:rsidRDefault="00577911" w:rsidP="00577911">
      <w:pPr>
        <w:suppressAutoHyphens w:val="0"/>
        <w:spacing w:after="0"/>
        <w:ind w:left="4962" w:firstLine="283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Powiat Piotrkowski</w:t>
      </w:r>
    </w:p>
    <w:p w14:paraId="246B0267" w14:textId="77777777" w:rsidR="00577911" w:rsidRPr="00BD40B6" w:rsidRDefault="00577911" w:rsidP="00577911">
      <w:pPr>
        <w:suppressAutoHyphens w:val="0"/>
        <w:spacing w:after="0"/>
        <w:ind w:left="5664" w:hanging="41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Wydział Inwestycji i Mienia Powiatu</w:t>
      </w:r>
    </w:p>
    <w:p w14:paraId="384801E9" w14:textId="77777777" w:rsidR="00577911" w:rsidRPr="00BD40B6" w:rsidRDefault="00577911" w:rsidP="00577911">
      <w:pPr>
        <w:suppressAutoHyphens w:val="0"/>
        <w:spacing w:after="0"/>
        <w:ind w:left="5664" w:hanging="41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ul. 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Dąbrowskiego 7</w:t>
      </w:r>
    </w:p>
    <w:p w14:paraId="3D7E0EFA" w14:textId="77777777" w:rsidR="00577911" w:rsidRPr="00BD40B6" w:rsidRDefault="00577911" w:rsidP="00577911">
      <w:pPr>
        <w:suppressAutoHyphens w:val="0"/>
        <w:spacing w:after="0"/>
        <w:ind w:left="5664" w:hanging="419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t>97-300 Piotrków Trybunalski</w:t>
      </w:r>
    </w:p>
    <w:p w14:paraId="281163AA" w14:textId="77777777" w:rsidR="00577911" w:rsidRPr="00BD40B6" w:rsidRDefault="00577911" w:rsidP="00577911">
      <w:pPr>
        <w:suppressAutoHyphens w:val="0"/>
        <w:spacing w:before="240" w:after="160" w:line="259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E29383D" w14:textId="77777777" w:rsidR="00577911" w:rsidRPr="00BD40B6" w:rsidRDefault="00577911" w:rsidP="00577911">
      <w:pPr>
        <w:suppressAutoHyphens w:val="0"/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E5F60F0" w14:textId="77777777" w:rsidR="00577911" w:rsidRDefault="00577911" w:rsidP="00577911">
      <w:pPr>
        <w:suppressAutoHyphens w:val="0"/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OŚWIADCZENIE PODWYKONAWCY/DALSZEGO PODWYKONAWCY </w:t>
      </w: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br/>
        <w:t xml:space="preserve">O ZAPŁACIE CAŁOŚCI WYNAGRODZENIA WYNIKAJĄCEGO </w:t>
      </w:r>
      <w:r w:rsidRPr="00BD40B6">
        <w:rPr>
          <w:rFonts w:ascii="Arial" w:eastAsia="Calibri" w:hAnsi="Arial" w:cs="Arial"/>
          <w:b/>
          <w:bCs/>
          <w:sz w:val="20"/>
          <w:szCs w:val="20"/>
          <w:lang w:eastAsia="en-US"/>
        </w:rPr>
        <w:br/>
        <w:t xml:space="preserve">Z ZAWARTEJ UMOWY O PODWYKONAWSTWO </w:t>
      </w:r>
    </w:p>
    <w:p w14:paraId="3C16BCCA" w14:textId="77777777" w:rsidR="00577911" w:rsidRPr="00BD40B6" w:rsidRDefault="00577911" w:rsidP="00577911">
      <w:pPr>
        <w:suppressAutoHyphens w:val="0"/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[WZÓR]</w:t>
      </w:r>
      <w:r w:rsidRPr="00BD40B6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4F5576E9" w14:textId="77777777" w:rsidR="00577911" w:rsidRPr="00BD40B6" w:rsidRDefault="00577911" w:rsidP="00577911">
      <w:pPr>
        <w:suppressAutoHyphens w:val="0"/>
        <w:spacing w:after="160" w:line="259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CBFA735" w14:textId="77777777" w:rsidR="00577911" w:rsidRDefault="00577911" w:rsidP="002C0BD1">
      <w:pPr>
        <w:numPr>
          <w:ilvl w:val="3"/>
          <w:numId w:val="2"/>
        </w:numPr>
        <w:suppressAutoHyphens w:val="0"/>
        <w:spacing w:before="120" w:after="0"/>
        <w:ind w:left="284" w:hanging="284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Oświadczam, że do dnia złożenia niniejszego oświadczenia otrzymałem od wykonawcy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zapłatę całości wynagrodzenia za wykonanie robót wynikających z umowy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_____ 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>nr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  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z dnia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__________</w:t>
      </w: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 (z uwzględnieniem ewentualnych potrąceń wynikających z jej treści*).</w:t>
      </w:r>
    </w:p>
    <w:p w14:paraId="7F7E5891" w14:textId="77777777" w:rsidR="00577911" w:rsidRPr="00251FAE" w:rsidRDefault="00577911" w:rsidP="002C0BD1">
      <w:pPr>
        <w:numPr>
          <w:ilvl w:val="3"/>
          <w:numId w:val="2"/>
        </w:numPr>
        <w:suppressAutoHyphens w:val="0"/>
        <w:spacing w:before="120" w:after="0"/>
        <w:ind w:left="284" w:hanging="284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251FAE">
        <w:rPr>
          <w:rFonts w:ascii="Arial" w:eastAsia="Calibri" w:hAnsi="Arial" w:cs="Arial"/>
          <w:bCs/>
          <w:sz w:val="20"/>
          <w:szCs w:val="20"/>
          <w:lang w:eastAsia="en-US"/>
        </w:rPr>
        <w:t>Zapłata wynagrodzenia wyczerpuje wszelkie moje roszczenia jako podwykonawcy/dalszego podwykonawcy z tytułu wykonania robót w ramach realizacji zadania pn.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_____________________________________________________________________________.</w:t>
      </w:r>
    </w:p>
    <w:p w14:paraId="2D18BB59" w14:textId="77777777" w:rsidR="00577911" w:rsidRPr="00251FAE" w:rsidRDefault="00577911" w:rsidP="002C0BD1">
      <w:pPr>
        <w:numPr>
          <w:ilvl w:val="3"/>
          <w:numId w:val="2"/>
        </w:numPr>
        <w:suppressAutoHyphens w:val="0"/>
        <w:spacing w:before="120" w:after="0"/>
        <w:ind w:left="284" w:hanging="284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251FAE">
        <w:rPr>
          <w:rFonts w:ascii="Arial" w:eastAsia="Calibri" w:hAnsi="Arial" w:cs="Arial"/>
          <w:bCs/>
          <w:sz w:val="20"/>
          <w:szCs w:val="20"/>
          <w:lang w:eastAsia="en-US"/>
        </w:rPr>
        <w:t xml:space="preserve">W związku z powyższym, nie będę wnosić do Zamawiającego (inwestora) – </w:t>
      </w:r>
      <w:r>
        <w:rPr>
          <w:rFonts w:ascii="Arial" w:eastAsia="Calibri" w:hAnsi="Arial" w:cs="Arial"/>
          <w:bCs/>
          <w:sz w:val="20"/>
          <w:szCs w:val="20"/>
          <w:lang w:eastAsia="en-US"/>
        </w:rPr>
        <w:t>Powiatu Piotrkowskiego</w:t>
      </w:r>
      <w:r w:rsidRPr="00251FAE">
        <w:rPr>
          <w:rFonts w:ascii="Arial" w:eastAsia="Calibri" w:hAnsi="Arial" w:cs="Arial"/>
          <w:bCs/>
          <w:sz w:val="20"/>
          <w:szCs w:val="20"/>
          <w:lang w:eastAsia="en-US"/>
        </w:rPr>
        <w:t xml:space="preserve"> roszczeń o zapłatę jakiegokolwiek wynagrodzenia należnego z tytułu wykonania umowy wskazanej w pkt 1.</w:t>
      </w:r>
    </w:p>
    <w:p w14:paraId="28D804CC" w14:textId="77777777" w:rsidR="00577911" w:rsidRPr="00BD40B6" w:rsidRDefault="00577911" w:rsidP="00577911">
      <w:pPr>
        <w:suppressAutoHyphens w:val="0"/>
        <w:spacing w:before="120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23CDA2F" w14:textId="77777777" w:rsidR="00577911" w:rsidRPr="00BD40B6" w:rsidRDefault="00577911" w:rsidP="00577911">
      <w:pPr>
        <w:suppressAutoHyphens w:val="0"/>
        <w:spacing w:before="120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38AE8E8" w14:textId="77777777" w:rsidR="00577911" w:rsidRPr="00BD40B6" w:rsidRDefault="00577911" w:rsidP="00577911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BD40B6">
        <w:rPr>
          <w:rFonts w:ascii="Arial" w:eastAsia="Calibri" w:hAnsi="Arial" w:cs="Arial"/>
          <w:bCs/>
          <w:sz w:val="20"/>
          <w:szCs w:val="20"/>
          <w:lang w:eastAsia="en-US"/>
        </w:rPr>
        <w:t xml:space="preserve">* </w:t>
      </w:r>
      <w:r w:rsidRPr="00251FAE">
        <w:rPr>
          <w:rFonts w:ascii="Arial" w:eastAsia="Calibri" w:hAnsi="Arial" w:cs="Arial"/>
          <w:b/>
          <w:i/>
          <w:iCs/>
          <w:sz w:val="20"/>
          <w:szCs w:val="20"/>
          <w:lang w:eastAsia="en-US"/>
        </w:rPr>
        <w:t>chodzi o potrącenia na zabezpieczenie należytego wykonania umowy/rękojmi, kary umowne.</w:t>
      </w:r>
    </w:p>
    <w:p w14:paraId="3315F017" w14:textId="77777777" w:rsidR="00577911" w:rsidRPr="00BD40B6" w:rsidRDefault="00577911" w:rsidP="00577911">
      <w:pPr>
        <w:suppressAutoHyphens w:val="0"/>
        <w:spacing w:before="240"/>
        <w:ind w:left="566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BA86ACF" w14:textId="77777777" w:rsidR="00BD40B6" w:rsidRPr="00BD40B6" w:rsidRDefault="00BD40B6" w:rsidP="007D5E53">
      <w:pPr>
        <w:spacing w:before="120"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sectPr w:rsidR="00BD40B6" w:rsidRPr="00BD40B6" w:rsidSect="003E4200">
      <w:headerReference w:type="default" r:id="rId10"/>
      <w:footerReference w:type="default" r:id="rId11"/>
      <w:pgSz w:w="11906" w:h="16838"/>
      <w:pgMar w:top="1702" w:right="1361" w:bottom="1247" w:left="1361" w:header="709" w:footer="692" w:gutter="0"/>
      <w:pgNumType w:start="1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4D51A" w14:textId="77777777" w:rsidR="0024576C" w:rsidRDefault="0024576C">
      <w:pPr>
        <w:spacing w:after="0" w:line="240" w:lineRule="auto"/>
      </w:pPr>
      <w:r>
        <w:separator/>
      </w:r>
    </w:p>
  </w:endnote>
  <w:endnote w:type="continuationSeparator" w:id="0">
    <w:p w14:paraId="1B5D4108" w14:textId="77777777" w:rsidR="0024576C" w:rsidRDefault="0024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(W1)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Cambria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D3D1" w14:textId="77777777" w:rsidR="003E68FD" w:rsidRDefault="003E68FD">
    <w:pPr>
      <w:pStyle w:val="Stopka"/>
      <w:jc w:val="right"/>
      <w:rPr>
        <w:rFonts w:ascii="Arial" w:hAnsi="Arial" w:cs="Arial"/>
        <w:color w:val="C9211E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15</w:t>
    </w:r>
    <w:r>
      <w:fldChar w:fldCharType="end"/>
    </w:r>
  </w:p>
  <w:p w14:paraId="0324DAA3" w14:textId="77777777" w:rsidR="003E68FD" w:rsidRDefault="003E68FD">
    <w:pPr>
      <w:widowControl w:val="0"/>
      <w:suppressAutoHyphens w:val="0"/>
      <w:autoSpaceDE w:val="0"/>
      <w:spacing w:after="120"/>
      <w:jc w:val="both"/>
      <w:rPr>
        <w:rFonts w:ascii="Arial" w:hAnsi="Arial" w:cs="Arial"/>
        <w:color w:val="C9211E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7927B" w14:textId="77777777" w:rsidR="0024576C" w:rsidRDefault="0024576C">
      <w:pPr>
        <w:spacing w:after="0" w:line="240" w:lineRule="auto"/>
      </w:pPr>
      <w:r>
        <w:separator/>
      </w:r>
    </w:p>
  </w:footnote>
  <w:footnote w:type="continuationSeparator" w:id="0">
    <w:p w14:paraId="1EC23B29" w14:textId="77777777" w:rsidR="0024576C" w:rsidRDefault="00245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AE5A6" w14:textId="77777777" w:rsidR="002A6B9B" w:rsidRPr="002A6B9B" w:rsidRDefault="002A6B9B" w:rsidP="002A6B9B">
    <w:pPr>
      <w:widowControl w:val="0"/>
      <w:autoSpaceDN w:val="0"/>
      <w:spacing w:after="120"/>
      <w:textAlignment w:val="baseline"/>
      <w:rPr>
        <w:rFonts w:asciiTheme="minorHAnsi" w:hAnsiTheme="minorHAnsi" w:cstheme="minorHAnsi"/>
        <w:b/>
        <w:sz w:val="18"/>
        <w:szCs w:val="18"/>
        <w:lang w:eastAsia="pl-PL"/>
      </w:rPr>
    </w:pPr>
    <w:bookmarkStart w:id="15" w:name="_Hlk126839544"/>
    <w:bookmarkStart w:id="16" w:name="_Hlk126839545"/>
    <w:bookmarkStart w:id="17" w:name="_Hlk156376477"/>
    <w:r w:rsidRPr="002A6B9B">
      <w:rPr>
        <w:rFonts w:asciiTheme="minorHAnsi" w:hAnsiTheme="minorHAnsi" w:cstheme="minorHAnsi"/>
        <w:b/>
        <w:sz w:val="18"/>
        <w:szCs w:val="18"/>
        <w:lang w:eastAsia="pl-PL"/>
      </w:rPr>
      <w:t>Nr sprawy: IM.272.13.2026.AZ</w:t>
    </w:r>
  </w:p>
  <w:p w14:paraId="0198D651" w14:textId="77777777" w:rsidR="002A6B9B" w:rsidRPr="002A6B9B" w:rsidRDefault="002A6B9B" w:rsidP="002A6B9B">
    <w:pPr>
      <w:widowControl w:val="0"/>
      <w:autoSpaceDN w:val="0"/>
      <w:spacing w:after="120"/>
      <w:textAlignment w:val="baseline"/>
      <w:rPr>
        <w:rFonts w:asciiTheme="minorHAnsi" w:hAnsiTheme="minorHAnsi" w:cstheme="minorHAnsi"/>
        <w:bCs/>
        <w:sz w:val="18"/>
        <w:szCs w:val="18"/>
        <w:lang w:eastAsia="pl-PL"/>
      </w:rPr>
    </w:pPr>
    <w:r w:rsidRPr="002A6B9B">
      <w:rPr>
        <w:rFonts w:asciiTheme="minorHAnsi" w:hAnsiTheme="minorHAnsi" w:cstheme="minorHAnsi"/>
        <w:bCs/>
        <w:sz w:val="18"/>
        <w:szCs w:val="18"/>
        <w:lang w:eastAsia="pl-PL"/>
      </w:rPr>
      <w:t>Postępowanie o udzielenie zamówienia prowadzone w trybie podstawowym pn.:</w:t>
    </w:r>
  </w:p>
  <w:p w14:paraId="3592D9BB" w14:textId="5F62A010" w:rsidR="00DA5D64" w:rsidRPr="00B77696" w:rsidRDefault="002A6B9B" w:rsidP="002A6B9B">
    <w:pPr>
      <w:widowControl w:val="0"/>
      <w:autoSpaceDN w:val="0"/>
      <w:spacing w:after="120"/>
      <w:textAlignment w:val="baseline"/>
      <w:rPr>
        <w:rFonts w:cs="Arial"/>
        <w:bCs/>
        <w:sz w:val="18"/>
        <w:szCs w:val="18"/>
        <w:lang w:eastAsia="pl-PL"/>
      </w:rPr>
    </w:pPr>
    <w:r w:rsidRPr="002A6B9B">
      <w:rPr>
        <w:rFonts w:asciiTheme="minorHAnsi" w:hAnsiTheme="minorHAnsi" w:cstheme="minorHAnsi"/>
        <w:b/>
        <w:sz w:val="18"/>
        <w:szCs w:val="18"/>
        <w:lang w:eastAsia="pl-PL"/>
      </w:rPr>
      <w:t>Wykonanie podłogi na sali konferencyjnej Starostwa Powiatowego w Piotrkowie Trybunalski</w:t>
    </w:r>
    <w:r w:rsidRPr="002A6B9B">
      <w:rPr>
        <w:rFonts w:ascii="Arial" w:hAnsi="Arial" w:cs="Arial"/>
        <w:b/>
        <w:sz w:val="16"/>
        <w:szCs w:val="16"/>
        <w:lang w:eastAsia="pl-PL"/>
      </w:rPr>
      <w:t>m</w:t>
    </w:r>
    <w:r w:rsidR="0024576C">
      <w:rPr>
        <w:b/>
        <w:sz w:val="16"/>
        <w:szCs w:val="16"/>
      </w:rPr>
      <w:pict w14:anchorId="7FF07322">
        <v:rect id="_x0000_i1025" style="width:0;height:1.5pt" o:hralign="center" o:hrstd="t" o:hr="t" fillcolor="#a0a0a0" stroked="f"/>
      </w:pict>
    </w:r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Nagwek2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  <w:sz w:val="24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64D4A68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rial" w:hAnsi="Arial" w:cs="Arial"/>
        <w:b w:val="0"/>
        <w:bCs/>
        <w:sz w:val="20"/>
        <w:szCs w:val="20"/>
        <w:u w:val="single"/>
        <w:lang w:eastAsia="ar-SA"/>
      </w:rPr>
    </w:lvl>
  </w:abstractNum>
  <w:abstractNum w:abstractNumId="5" w15:restartNumberingAfterBreak="0">
    <w:nsid w:val="00000006"/>
    <w:multiLevelType w:val="singleLevel"/>
    <w:tmpl w:val="BC4C3A8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eastAsia="Times New Roman" w:hAnsi="Arial" w:cs="Arial"/>
        <w:b/>
        <w:bCs/>
        <w:sz w:val="20"/>
        <w:szCs w:val="20"/>
        <w:u w:val="single"/>
      </w:rPr>
    </w:lvl>
  </w:abstractNum>
  <w:abstractNum w:abstractNumId="6" w15:restartNumberingAfterBreak="0">
    <w:nsid w:val="00000007"/>
    <w:multiLevelType w:val="singleLevel"/>
    <w:tmpl w:val="F694188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rial" w:eastAsia="Times New Roman" w:hAnsi="Arial" w:cs="Arial"/>
        <w:b/>
        <w:bCs/>
        <w:color w:val="000000"/>
        <w:sz w:val="20"/>
        <w:szCs w:val="20"/>
        <w:u w:val="singl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1146" w:hanging="360"/>
      </w:pPr>
      <w:rPr>
        <w:rFonts w:ascii="Arial" w:hAnsi="Arial" w:cs="Arial"/>
        <w:sz w:val="20"/>
        <w:szCs w:val="20"/>
      </w:rPr>
    </w:lvl>
  </w:abstractNum>
  <w:abstractNum w:abstractNumId="9" w15:restartNumberingAfterBreak="0">
    <w:nsid w:val="0000000A"/>
    <w:multiLevelType w:val="singleLevel"/>
    <w:tmpl w:val="8640E30A"/>
    <w:name w:val="WW8Num10"/>
    <w:lvl w:ilvl="0">
      <w:start w:val="1"/>
      <w:numFmt w:val="decimal"/>
      <w:lvlText w:val="%1."/>
      <w:lvlJc w:val="left"/>
      <w:pPr>
        <w:tabs>
          <w:tab w:val="num" w:pos="65"/>
        </w:tabs>
        <w:ind w:left="1211" w:hanging="360"/>
      </w:pPr>
      <w:rPr>
        <w:rFonts w:ascii="Arial" w:eastAsia="Times New Roman" w:hAnsi="Arial" w:cs="Arial"/>
        <w:b w:val="0"/>
        <w:bCs/>
        <w:sz w:val="20"/>
        <w:szCs w:val="20"/>
        <w:u w:val="single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Arial"/>
        <w:b/>
        <w:bCs w:val="0"/>
        <w:sz w:val="20"/>
        <w:szCs w:val="20"/>
        <w:lang w:val="pl-PL" w:eastAsia="zh-CN" w:bidi="ar-SA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b w:val="0"/>
        <w:bCs/>
        <w:sz w:val="20"/>
        <w:szCs w:val="20"/>
        <w:lang w:eastAsia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</w:abstractNum>
  <w:abstractNum w:abstractNumId="15" w15:restartNumberingAfterBreak="0">
    <w:nsid w:val="00000010"/>
    <w:multiLevelType w:val="multilevel"/>
    <w:tmpl w:val="3D3A67B8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/>
        <w:b/>
        <w:bCs/>
        <w:sz w:val="20"/>
        <w:szCs w:val="20"/>
        <w:u w:val="singl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bCs/>
        <w:sz w:val="20"/>
        <w:szCs w:val="20"/>
        <w:u w:val="singl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singleLevel"/>
    <w:tmpl w:val="F51CBE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 w:hint="default"/>
        <w:b/>
        <w:bCs/>
        <w:sz w:val="20"/>
        <w:szCs w:val="20"/>
        <w:u w:val="single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/>
        <w:sz w:val="20"/>
        <w:szCs w:val="20"/>
      </w:rPr>
    </w:lvl>
  </w:abstractNum>
  <w:abstractNum w:abstractNumId="18" w15:restartNumberingAfterBreak="0">
    <w:nsid w:val="00000013"/>
    <w:multiLevelType w:val="singleLevel"/>
    <w:tmpl w:val="3B0A3C70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19" w15:restartNumberingAfterBreak="0">
    <w:nsid w:val="00000014"/>
    <w:multiLevelType w:val="singleLevel"/>
    <w:tmpl w:val="C86089BA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b/>
        <w:bCs/>
        <w:sz w:val="20"/>
        <w:szCs w:val="20"/>
        <w:u w:val="singl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1146" w:hanging="360"/>
      </w:pPr>
      <w:rPr>
        <w:rFonts w:cs="Arial"/>
        <w:sz w:val="20"/>
        <w:szCs w:val="20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866" w:hanging="360"/>
      </w:pPr>
    </w:lvl>
  </w:abstractNum>
  <w:abstractNum w:abstractNumId="22" w15:restartNumberingAfterBreak="0">
    <w:nsid w:val="00000018"/>
    <w:multiLevelType w:val="singleLevel"/>
    <w:tmpl w:val="D08E697A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eastAsia="Times New Roman" w:hAnsi="Arial" w:cs="Arial"/>
        <w:b w:val="0"/>
        <w:bCs/>
        <w:sz w:val="20"/>
        <w:szCs w:val="20"/>
        <w:u w:val="single"/>
      </w:r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</w:abstractNum>
  <w:abstractNum w:abstractNumId="24" w15:restartNumberingAfterBreak="0">
    <w:nsid w:val="0000001A"/>
    <w:multiLevelType w:val="singleLevel"/>
    <w:tmpl w:val="42CACDA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b/>
        <w:bCs/>
        <w:spacing w:val="-5"/>
        <w:sz w:val="20"/>
        <w:szCs w:val="20"/>
        <w:u w:val="single"/>
      </w:rPr>
    </w:lvl>
  </w:abstractNum>
  <w:abstractNum w:abstractNumId="2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0"/>
        <w:szCs w:val="20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  <w:sz w:val="20"/>
        <w:szCs w:val="20"/>
        <w:lang w:eastAsia="ar-SA"/>
      </w:rPr>
    </w:lvl>
  </w:abstractNum>
  <w:abstractNum w:abstractNumId="27" w15:restartNumberingAfterBreak="0">
    <w:nsid w:val="0000001D"/>
    <w:multiLevelType w:val="singleLevel"/>
    <w:tmpl w:val="DD8617BE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eastAsia="Times New Roman" w:hAnsi="Arial" w:cs="Arial"/>
        <w:b/>
        <w:bCs/>
        <w:sz w:val="20"/>
        <w:szCs w:val="20"/>
        <w:u w:val="single"/>
      </w:rPr>
    </w:lvl>
  </w:abstractNum>
  <w:abstractNum w:abstractNumId="28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Arial"/>
        <w:b w:val="0"/>
        <w:bCs/>
        <w:sz w:val="20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sz w:val="20"/>
        <w:szCs w:val="20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1004" w:hanging="360"/>
      </w:pPr>
      <w:rPr>
        <w:rFonts w:ascii="Arial" w:hAnsi="Arial" w:cs="Arial"/>
        <w:sz w:val="20"/>
        <w:szCs w:val="20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866" w:hanging="36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u w:val="single"/>
        <w:shd w:val="clear" w:color="auto" w:fill="FFFFFF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/>
      </w:rPr>
    </w:lvl>
  </w:abstractNum>
  <w:abstractNum w:abstractNumId="38" w15:restartNumberingAfterBreak="0">
    <w:nsid w:val="0015593B"/>
    <w:multiLevelType w:val="multilevel"/>
    <w:tmpl w:val="06B226F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39" w15:restartNumberingAfterBreak="0">
    <w:nsid w:val="058E4E1F"/>
    <w:multiLevelType w:val="multilevel"/>
    <w:tmpl w:val="5404B3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65D3B31"/>
    <w:multiLevelType w:val="multilevel"/>
    <w:tmpl w:val="22A43CC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1" w15:restartNumberingAfterBreak="0">
    <w:nsid w:val="06D54054"/>
    <w:multiLevelType w:val="hybridMultilevel"/>
    <w:tmpl w:val="144AA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23466E"/>
    <w:multiLevelType w:val="multilevel"/>
    <w:tmpl w:val="441C5CE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8612122"/>
    <w:multiLevelType w:val="multilevel"/>
    <w:tmpl w:val="F3AA7F4A"/>
    <w:lvl w:ilvl="0">
      <w:start w:val="1"/>
      <w:numFmt w:val="decimal"/>
      <w:lvlText w:val="%1."/>
      <w:lvlJc w:val="left"/>
      <w:pPr>
        <w:ind w:left="295" w:hanging="272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0959571C"/>
    <w:multiLevelType w:val="multilevel"/>
    <w:tmpl w:val="21EA6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0"/>
        <w:szCs w:val="2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A1B6010"/>
    <w:multiLevelType w:val="multilevel"/>
    <w:tmpl w:val="89D63816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Theme="minorHAnsi" w:eastAsia="Times New Roman" w:hAnsiTheme="minorHAnsi" w:cstheme="minorHAnsi" w:hint="default"/>
        <w:b w:val="0"/>
        <w:bCs w:val="0"/>
        <w:strike w:val="0"/>
        <w:color w:val="000000" w:themeColor="text1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A9C30DD"/>
    <w:multiLevelType w:val="multilevel"/>
    <w:tmpl w:val="1884D246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0B1E2B34"/>
    <w:multiLevelType w:val="multilevel"/>
    <w:tmpl w:val="4C888CAE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0B8F2160"/>
    <w:multiLevelType w:val="multilevel"/>
    <w:tmpl w:val="17207D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0BCF4913"/>
    <w:multiLevelType w:val="multilevel"/>
    <w:tmpl w:val="7C18411E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0C025F1B"/>
    <w:multiLevelType w:val="hybridMultilevel"/>
    <w:tmpl w:val="A88697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0CC21296"/>
    <w:multiLevelType w:val="multilevel"/>
    <w:tmpl w:val="05783FC2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2" w15:restartNumberingAfterBreak="0">
    <w:nsid w:val="0D7D36D3"/>
    <w:multiLevelType w:val="multilevel"/>
    <w:tmpl w:val="1D10688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3" w15:restartNumberingAfterBreak="0">
    <w:nsid w:val="114D79B1"/>
    <w:multiLevelType w:val="multilevel"/>
    <w:tmpl w:val="AF84E6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12591FC4"/>
    <w:multiLevelType w:val="multilevel"/>
    <w:tmpl w:val="AF86174E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12ED45D3"/>
    <w:multiLevelType w:val="multilevel"/>
    <w:tmpl w:val="DF901D0C"/>
    <w:lvl w:ilvl="0">
      <w:start w:val="1"/>
      <w:numFmt w:val="decimal"/>
      <w:lvlText w:val="%1)"/>
      <w:lvlJc w:val="left"/>
      <w:pPr>
        <w:tabs>
          <w:tab w:val="num" w:pos="0"/>
        </w:tabs>
        <w:ind w:left="1364" w:hanging="360"/>
      </w:pPr>
      <w:rPr>
        <w:rFonts w:ascii="Arial" w:hAnsi="Arial" w:cs="Arial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56" w15:restartNumberingAfterBreak="0">
    <w:nsid w:val="135E3248"/>
    <w:multiLevelType w:val="multilevel"/>
    <w:tmpl w:val="7F0086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147B5DC2"/>
    <w:multiLevelType w:val="multilevel"/>
    <w:tmpl w:val="4316EDC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8" w15:restartNumberingAfterBreak="0">
    <w:nsid w:val="168B749D"/>
    <w:multiLevelType w:val="multilevel"/>
    <w:tmpl w:val="0A327B1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9" w15:restartNumberingAfterBreak="0">
    <w:nsid w:val="16DD3FA7"/>
    <w:multiLevelType w:val="multilevel"/>
    <w:tmpl w:val="E58A5CAC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87451AC"/>
    <w:multiLevelType w:val="multilevel"/>
    <w:tmpl w:val="94DA09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1CB73D3F"/>
    <w:multiLevelType w:val="multilevel"/>
    <w:tmpl w:val="CB900EE4"/>
    <w:lvl w:ilvl="0">
      <w:start w:val="1"/>
      <w:numFmt w:val="bullet"/>
      <w:lvlText w:val=""/>
      <w:lvlJc w:val="left"/>
      <w:pPr>
        <w:tabs>
          <w:tab w:val="num" w:pos="0"/>
        </w:tabs>
        <w:ind w:left="20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4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221836E0"/>
    <w:multiLevelType w:val="hybridMultilevel"/>
    <w:tmpl w:val="7F103132"/>
    <w:lvl w:ilvl="0" w:tplc="96CCB4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22E44DE6"/>
    <w:multiLevelType w:val="multilevel"/>
    <w:tmpl w:val="6D88549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4" w15:restartNumberingAfterBreak="0">
    <w:nsid w:val="24156654"/>
    <w:multiLevelType w:val="multilevel"/>
    <w:tmpl w:val="BD10C53E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rFonts w:ascii="Calibri" w:hAnsi="Calibri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65" w15:restartNumberingAfterBreak="0">
    <w:nsid w:val="251F58B6"/>
    <w:multiLevelType w:val="multilevel"/>
    <w:tmpl w:val="1BAACA02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b/>
        <w:bCs/>
        <w:sz w:val="20"/>
        <w:szCs w:val="20"/>
        <w:u w:val="singl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28050C31"/>
    <w:multiLevelType w:val="multilevel"/>
    <w:tmpl w:val="AA146CB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7" w15:restartNumberingAfterBreak="0">
    <w:nsid w:val="28225948"/>
    <w:multiLevelType w:val="hybridMultilevel"/>
    <w:tmpl w:val="B9BE4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A967112"/>
    <w:multiLevelType w:val="hybridMultilevel"/>
    <w:tmpl w:val="EC1ED0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CBA09E4"/>
    <w:multiLevelType w:val="multilevel"/>
    <w:tmpl w:val="201078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2CF277A4"/>
    <w:multiLevelType w:val="multilevel"/>
    <w:tmpl w:val="26C26EBE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2E1E6414"/>
    <w:multiLevelType w:val="multilevel"/>
    <w:tmpl w:val="271E23C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2EBA4EA4"/>
    <w:multiLevelType w:val="multilevel"/>
    <w:tmpl w:val="C220E69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3" w15:restartNumberingAfterBreak="0">
    <w:nsid w:val="2FF87FBE"/>
    <w:multiLevelType w:val="multilevel"/>
    <w:tmpl w:val="8DEC28B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4" w15:restartNumberingAfterBreak="0">
    <w:nsid w:val="302E0619"/>
    <w:multiLevelType w:val="multilevel"/>
    <w:tmpl w:val="1C24D8C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5" w15:restartNumberingAfterBreak="0">
    <w:nsid w:val="32441B82"/>
    <w:multiLevelType w:val="multilevel"/>
    <w:tmpl w:val="0BA4D47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b w:val="0"/>
        <w:bCs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34CA74F6"/>
    <w:multiLevelType w:val="multilevel"/>
    <w:tmpl w:val="B2D4E4B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eastAsia="Times New Roman" w:hAnsi="Arial" w:cs="Arial"/>
        <w:b/>
        <w:bCs/>
        <w:sz w:val="20"/>
        <w:szCs w:val="20"/>
        <w:u w:val="singl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7" w15:restartNumberingAfterBreak="0">
    <w:nsid w:val="3A476261"/>
    <w:multiLevelType w:val="multilevel"/>
    <w:tmpl w:val="D616B564"/>
    <w:lvl w:ilvl="0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3A9E79F2"/>
    <w:multiLevelType w:val="multilevel"/>
    <w:tmpl w:val="1F600A0E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9" w15:restartNumberingAfterBreak="0">
    <w:nsid w:val="3E9939E5"/>
    <w:multiLevelType w:val="multilevel"/>
    <w:tmpl w:val="65EA18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0"/>
        <w:szCs w:val="2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3EF33F6B"/>
    <w:multiLevelType w:val="multilevel"/>
    <w:tmpl w:val="43D46EF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b w:val="0"/>
        <w:bCs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1" w15:restartNumberingAfterBreak="0">
    <w:nsid w:val="3FD50A08"/>
    <w:multiLevelType w:val="hybridMultilevel"/>
    <w:tmpl w:val="15E6878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441C16BC"/>
    <w:multiLevelType w:val="hybridMultilevel"/>
    <w:tmpl w:val="D34CCAA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3" w15:restartNumberingAfterBreak="0">
    <w:nsid w:val="44360F22"/>
    <w:multiLevelType w:val="multilevel"/>
    <w:tmpl w:val="5C20D20A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84" w15:restartNumberingAfterBreak="0">
    <w:nsid w:val="463A58C6"/>
    <w:multiLevelType w:val="multilevel"/>
    <w:tmpl w:val="D5769CFA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5" w15:restartNumberingAfterBreak="0">
    <w:nsid w:val="46D76F26"/>
    <w:multiLevelType w:val="multilevel"/>
    <w:tmpl w:val="C96485D0"/>
    <w:styleLink w:val="WW8Num5"/>
    <w:lvl w:ilvl="0">
      <w:start w:val="1"/>
      <w:numFmt w:val="decimal"/>
      <w:lvlText w:val="%1."/>
      <w:lvlJc w:val="left"/>
      <w:pPr>
        <w:ind w:left="352" w:hanging="352"/>
      </w:pPr>
      <w:rPr>
        <w:rFonts w:ascii="Calibri" w:hAnsi="Calibri" w:cs="Calibri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46FA1FAE"/>
    <w:multiLevelType w:val="multilevel"/>
    <w:tmpl w:val="329A9C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49E80650"/>
    <w:multiLevelType w:val="hybridMultilevel"/>
    <w:tmpl w:val="9364CAC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8" w15:restartNumberingAfterBreak="0">
    <w:nsid w:val="4B5C5B6D"/>
    <w:multiLevelType w:val="multilevel"/>
    <w:tmpl w:val="595C8D6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9" w15:restartNumberingAfterBreak="0">
    <w:nsid w:val="51F607CE"/>
    <w:multiLevelType w:val="multilevel"/>
    <w:tmpl w:val="1BF4D096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52AD6F50"/>
    <w:multiLevelType w:val="multilevel"/>
    <w:tmpl w:val="3FB44214"/>
    <w:lvl w:ilvl="0">
      <w:start w:val="1"/>
      <w:numFmt w:val="bullet"/>
      <w:lvlText w:val=""/>
      <w:lvlJc w:val="left"/>
      <w:pPr>
        <w:tabs>
          <w:tab w:val="num" w:pos="0"/>
        </w:tabs>
        <w:ind w:left="20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44" w:hanging="360"/>
      </w:pPr>
      <w:rPr>
        <w:rFonts w:ascii="Wingdings" w:hAnsi="Wingdings" w:cs="Wingdings" w:hint="default"/>
      </w:rPr>
    </w:lvl>
  </w:abstractNum>
  <w:abstractNum w:abstractNumId="91" w15:restartNumberingAfterBreak="0">
    <w:nsid w:val="54A0372C"/>
    <w:multiLevelType w:val="multilevel"/>
    <w:tmpl w:val="C964BC9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2" w15:restartNumberingAfterBreak="0">
    <w:nsid w:val="56E13A32"/>
    <w:multiLevelType w:val="multilevel"/>
    <w:tmpl w:val="AE14D87E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3" w15:restartNumberingAfterBreak="0">
    <w:nsid w:val="58D5274E"/>
    <w:multiLevelType w:val="hybridMultilevel"/>
    <w:tmpl w:val="3E2474F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4" w15:restartNumberingAfterBreak="0">
    <w:nsid w:val="5A442E9E"/>
    <w:multiLevelType w:val="multilevel"/>
    <w:tmpl w:val="51D26FE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/>
        <w:b/>
        <w:bCs/>
        <w:sz w:val="20"/>
        <w:szCs w:val="20"/>
        <w:u w:val="singl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  <w:bCs/>
        <w:sz w:val="20"/>
        <w:szCs w:val="20"/>
        <w:u w:val="singl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5" w15:restartNumberingAfterBreak="0">
    <w:nsid w:val="5B896084"/>
    <w:multiLevelType w:val="multilevel"/>
    <w:tmpl w:val="E326E2D0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Arial"/>
        <w:b w:val="0"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6" w15:restartNumberingAfterBreak="0">
    <w:nsid w:val="5C2C41E6"/>
    <w:multiLevelType w:val="hybridMultilevel"/>
    <w:tmpl w:val="BBE4D050"/>
    <w:lvl w:ilvl="0" w:tplc="44D03A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3F6A4B24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5D40377E"/>
    <w:multiLevelType w:val="multilevel"/>
    <w:tmpl w:val="2D9AC80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8" w15:restartNumberingAfterBreak="0">
    <w:nsid w:val="5E604E6E"/>
    <w:multiLevelType w:val="multilevel"/>
    <w:tmpl w:val="90CC55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9" w15:restartNumberingAfterBreak="0">
    <w:nsid w:val="5E634533"/>
    <w:multiLevelType w:val="multilevel"/>
    <w:tmpl w:val="EFB8F46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00" w15:restartNumberingAfterBreak="0">
    <w:nsid w:val="5E71729C"/>
    <w:multiLevelType w:val="multilevel"/>
    <w:tmpl w:val="DCB0C9AE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01" w15:restartNumberingAfterBreak="0">
    <w:nsid w:val="5EA36A0B"/>
    <w:multiLevelType w:val="multilevel"/>
    <w:tmpl w:val="E4E84888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Theme="minorHAnsi" w:eastAsia="Times New Roman" w:hAnsiTheme="minorHAnsi" w:cstheme="minorHAnsi" w:hint="default"/>
        <w:b w:val="0"/>
        <w:bCs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2" w15:restartNumberingAfterBreak="0">
    <w:nsid w:val="633F4451"/>
    <w:multiLevelType w:val="hybridMultilevel"/>
    <w:tmpl w:val="158AAB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3B6056F"/>
    <w:multiLevelType w:val="multilevel"/>
    <w:tmpl w:val="541E884A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04" w15:restartNumberingAfterBreak="0">
    <w:nsid w:val="64096E16"/>
    <w:multiLevelType w:val="multilevel"/>
    <w:tmpl w:val="0BEE0F76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5" w15:restartNumberingAfterBreak="0">
    <w:nsid w:val="659A1800"/>
    <w:multiLevelType w:val="hybridMultilevel"/>
    <w:tmpl w:val="5B1C9AA2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6" w15:restartNumberingAfterBreak="0">
    <w:nsid w:val="6858437A"/>
    <w:multiLevelType w:val="multilevel"/>
    <w:tmpl w:val="C8CCD01A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eastAsia="Times New Roman" w:hAnsi="Arial" w:cs="Arial"/>
        <w:b/>
        <w:bCs/>
        <w:sz w:val="20"/>
        <w:szCs w:val="20"/>
        <w:u w:val="singl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7" w15:restartNumberingAfterBreak="0">
    <w:nsid w:val="68F70D91"/>
    <w:multiLevelType w:val="multilevel"/>
    <w:tmpl w:val="2084BE56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08" w15:restartNumberingAfterBreak="0">
    <w:nsid w:val="6A4641EC"/>
    <w:multiLevelType w:val="multilevel"/>
    <w:tmpl w:val="AD52A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9" w15:restartNumberingAfterBreak="0">
    <w:nsid w:val="6C374639"/>
    <w:multiLevelType w:val="multilevel"/>
    <w:tmpl w:val="677456E6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10" w15:restartNumberingAfterBreak="0">
    <w:nsid w:val="6D5D5F71"/>
    <w:multiLevelType w:val="hybridMultilevel"/>
    <w:tmpl w:val="9D4CFE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1" w15:restartNumberingAfterBreak="0">
    <w:nsid w:val="6E883567"/>
    <w:multiLevelType w:val="multilevel"/>
    <w:tmpl w:val="845C31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2" w15:restartNumberingAfterBreak="0">
    <w:nsid w:val="6F804C66"/>
    <w:multiLevelType w:val="hybridMultilevel"/>
    <w:tmpl w:val="32ECDAC4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71AD47CC"/>
    <w:multiLevelType w:val="multilevel"/>
    <w:tmpl w:val="57FA996A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0"/>
        <w:szCs w:val="20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4" w15:restartNumberingAfterBreak="0">
    <w:nsid w:val="733220E9"/>
    <w:multiLevelType w:val="multilevel"/>
    <w:tmpl w:val="4440DF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5" w15:restartNumberingAfterBreak="0">
    <w:nsid w:val="76003B33"/>
    <w:multiLevelType w:val="multilevel"/>
    <w:tmpl w:val="88524E5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16" w15:restartNumberingAfterBreak="0">
    <w:nsid w:val="77E0223F"/>
    <w:multiLevelType w:val="multilevel"/>
    <w:tmpl w:val="8556D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7" w15:restartNumberingAfterBreak="0">
    <w:nsid w:val="7850666D"/>
    <w:multiLevelType w:val="multilevel"/>
    <w:tmpl w:val="C4C8C25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8" w15:restartNumberingAfterBreak="0">
    <w:nsid w:val="78EC5284"/>
    <w:multiLevelType w:val="multilevel"/>
    <w:tmpl w:val="BA9A28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u w:val="single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9" w15:restartNumberingAfterBreak="0">
    <w:nsid w:val="79B275D6"/>
    <w:multiLevelType w:val="multilevel"/>
    <w:tmpl w:val="C5304F7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0" w15:restartNumberingAfterBreak="0">
    <w:nsid w:val="79EA5CDB"/>
    <w:multiLevelType w:val="multilevel"/>
    <w:tmpl w:val="2FE83B8A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b/>
        <w:bCs/>
        <w:sz w:val="20"/>
        <w:szCs w:val="20"/>
        <w:u w:val="single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1" w15:restartNumberingAfterBreak="0">
    <w:nsid w:val="7BED7A32"/>
    <w:multiLevelType w:val="multilevel"/>
    <w:tmpl w:val="32C04962"/>
    <w:lvl w:ilvl="0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2" w15:restartNumberingAfterBreak="0">
    <w:nsid w:val="7DC66E5E"/>
    <w:multiLevelType w:val="multilevel"/>
    <w:tmpl w:val="9ABCA0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u w:val="singl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01441230">
    <w:abstractNumId w:val="0"/>
  </w:num>
  <w:num w:numId="2" w16cid:durableId="1522276191">
    <w:abstractNumId w:val="68"/>
  </w:num>
  <w:num w:numId="3" w16cid:durableId="1068377423">
    <w:abstractNumId w:val="67"/>
  </w:num>
  <w:num w:numId="4" w16cid:durableId="481775584">
    <w:abstractNumId w:val="56"/>
  </w:num>
  <w:num w:numId="5" w16cid:durableId="608127687">
    <w:abstractNumId w:val="94"/>
  </w:num>
  <w:num w:numId="6" w16cid:durableId="356778381">
    <w:abstractNumId w:val="65"/>
  </w:num>
  <w:num w:numId="7" w16cid:durableId="1401252100">
    <w:abstractNumId w:val="120"/>
  </w:num>
  <w:num w:numId="8" w16cid:durableId="1359769224">
    <w:abstractNumId w:val="113"/>
  </w:num>
  <w:num w:numId="9" w16cid:durableId="5988255">
    <w:abstractNumId w:val="119"/>
  </w:num>
  <w:num w:numId="10" w16cid:durableId="1533374792">
    <w:abstractNumId w:val="76"/>
  </w:num>
  <w:num w:numId="11" w16cid:durableId="5594312">
    <w:abstractNumId w:val="75"/>
  </w:num>
  <w:num w:numId="12" w16cid:durableId="2050454569">
    <w:abstractNumId w:val="71"/>
  </w:num>
  <w:num w:numId="13" w16cid:durableId="63992651">
    <w:abstractNumId w:val="54"/>
  </w:num>
  <w:num w:numId="14" w16cid:durableId="1584025079">
    <w:abstractNumId w:val="106"/>
  </w:num>
  <w:num w:numId="15" w16cid:durableId="2030837932">
    <w:abstractNumId w:val="95"/>
  </w:num>
  <w:num w:numId="16" w16cid:durableId="1869416802">
    <w:abstractNumId w:val="47"/>
  </w:num>
  <w:num w:numId="17" w16cid:durableId="2139688792">
    <w:abstractNumId w:val="118"/>
  </w:num>
  <w:num w:numId="18" w16cid:durableId="2092845754">
    <w:abstractNumId w:val="97"/>
  </w:num>
  <w:num w:numId="19" w16cid:durableId="2068451567">
    <w:abstractNumId w:val="44"/>
  </w:num>
  <w:num w:numId="20" w16cid:durableId="2115903673">
    <w:abstractNumId w:val="84"/>
  </w:num>
  <w:num w:numId="21" w16cid:durableId="747002644">
    <w:abstractNumId w:val="83"/>
  </w:num>
  <w:num w:numId="22" w16cid:durableId="1743939990">
    <w:abstractNumId w:val="122"/>
  </w:num>
  <w:num w:numId="23" w16cid:durableId="997419786">
    <w:abstractNumId w:val="86"/>
  </w:num>
  <w:num w:numId="24" w16cid:durableId="1925918535">
    <w:abstractNumId w:val="91"/>
  </w:num>
  <w:num w:numId="25" w16cid:durableId="260528625">
    <w:abstractNumId w:val="103"/>
  </w:num>
  <w:num w:numId="26" w16cid:durableId="67192696">
    <w:abstractNumId w:val="74"/>
  </w:num>
  <w:num w:numId="27" w16cid:durableId="1257985244">
    <w:abstractNumId w:val="40"/>
  </w:num>
  <w:num w:numId="28" w16cid:durableId="732896427">
    <w:abstractNumId w:val="63"/>
  </w:num>
  <w:num w:numId="29" w16cid:durableId="1490176427">
    <w:abstractNumId w:val="79"/>
  </w:num>
  <w:num w:numId="30" w16cid:durableId="603458370">
    <w:abstractNumId w:val="57"/>
  </w:num>
  <w:num w:numId="31" w16cid:durableId="916789379">
    <w:abstractNumId w:val="69"/>
  </w:num>
  <w:num w:numId="32" w16cid:durableId="27530331">
    <w:abstractNumId w:val="109"/>
  </w:num>
  <w:num w:numId="33" w16cid:durableId="1154445574">
    <w:abstractNumId w:val="55"/>
  </w:num>
  <w:num w:numId="34" w16cid:durableId="307395925">
    <w:abstractNumId w:val="61"/>
  </w:num>
  <w:num w:numId="35" w16cid:durableId="611520467">
    <w:abstractNumId w:val="90"/>
  </w:num>
  <w:num w:numId="36" w16cid:durableId="311179195">
    <w:abstractNumId w:val="38"/>
  </w:num>
  <w:num w:numId="37" w16cid:durableId="1391877817">
    <w:abstractNumId w:val="99"/>
  </w:num>
  <w:num w:numId="38" w16cid:durableId="15547760">
    <w:abstractNumId w:val="48"/>
  </w:num>
  <w:num w:numId="39" w16cid:durableId="2082948505">
    <w:abstractNumId w:val="73"/>
  </w:num>
  <w:num w:numId="40" w16cid:durableId="178127083">
    <w:abstractNumId w:val="70"/>
  </w:num>
  <w:num w:numId="41" w16cid:durableId="1053622537">
    <w:abstractNumId w:val="117"/>
  </w:num>
  <w:num w:numId="42" w16cid:durableId="2066023123">
    <w:abstractNumId w:val="45"/>
  </w:num>
  <w:num w:numId="43" w16cid:durableId="1649895345">
    <w:abstractNumId w:val="80"/>
  </w:num>
  <w:num w:numId="44" w16cid:durableId="1893038049">
    <w:abstractNumId w:val="42"/>
  </w:num>
  <w:num w:numId="45" w16cid:durableId="197863936">
    <w:abstractNumId w:val="111"/>
  </w:num>
  <w:num w:numId="46" w16cid:durableId="443161889">
    <w:abstractNumId w:val="101"/>
  </w:num>
  <w:num w:numId="47" w16cid:durableId="1134568491">
    <w:abstractNumId w:val="72"/>
  </w:num>
  <w:num w:numId="48" w16cid:durableId="282662373">
    <w:abstractNumId w:val="104"/>
  </w:num>
  <w:num w:numId="49" w16cid:durableId="113598120">
    <w:abstractNumId w:val="39"/>
  </w:num>
  <w:num w:numId="50" w16cid:durableId="826899808">
    <w:abstractNumId w:val="46"/>
  </w:num>
  <w:num w:numId="51" w16cid:durableId="2064599528">
    <w:abstractNumId w:val="60"/>
  </w:num>
  <w:num w:numId="52" w16cid:durableId="1665355169">
    <w:abstractNumId w:val="88"/>
  </w:num>
  <w:num w:numId="53" w16cid:durableId="1509633132">
    <w:abstractNumId w:val="100"/>
  </w:num>
  <w:num w:numId="54" w16cid:durableId="1714110765">
    <w:abstractNumId w:val="114"/>
  </w:num>
  <w:num w:numId="55" w16cid:durableId="1272668022">
    <w:abstractNumId w:val="53"/>
  </w:num>
  <w:num w:numId="56" w16cid:durableId="420834249">
    <w:abstractNumId w:val="92"/>
  </w:num>
  <w:num w:numId="57" w16cid:durableId="1138572875">
    <w:abstractNumId w:val="77"/>
  </w:num>
  <w:num w:numId="58" w16cid:durableId="1323777251">
    <w:abstractNumId w:val="52"/>
  </w:num>
  <w:num w:numId="59" w16cid:durableId="581069442">
    <w:abstractNumId w:val="78"/>
  </w:num>
  <w:num w:numId="60" w16cid:durableId="1767577561">
    <w:abstractNumId w:val="66"/>
  </w:num>
  <w:num w:numId="61" w16cid:durableId="183591647">
    <w:abstractNumId w:val="98"/>
  </w:num>
  <w:num w:numId="62" w16cid:durableId="1703936564">
    <w:abstractNumId w:val="115"/>
  </w:num>
  <w:num w:numId="63" w16cid:durableId="210769782">
    <w:abstractNumId w:val="108"/>
  </w:num>
  <w:num w:numId="64" w16cid:durableId="1211528584">
    <w:abstractNumId w:val="107"/>
  </w:num>
  <w:num w:numId="65" w16cid:durableId="1597204751">
    <w:abstractNumId w:val="58"/>
  </w:num>
  <w:num w:numId="66" w16cid:durableId="526798359">
    <w:abstractNumId w:val="116"/>
  </w:num>
  <w:num w:numId="67" w16cid:durableId="1927573643">
    <w:abstractNumId w:val="105"/>
  </w:num>
  <w:num w:numId="68" w16cid:durableId="781145470">
    <w:abstractNumId w:val="49"/>
  </w:num>
  <w:num w:numId="69" w16cid:durableId="1202133820">
    <w:abstractNumId w:val="121"/>
  </w:num>
  <w:num w:numId="70" w16cid:durableId="1200164959">
    <w:abstractNumId w:val="89"/>
  </w:num>
  <w:num w:numId="71" w16cid:durableId="1866794244">
    <w:abstractNumId w:val="96"/>
  </w:num>
  <w:num w:numId="72" w16cid:durableId="1631980696">
    <w:abstractNumId w:val="43"/>
  </w:num>
  <w:num w:numId="73" w16cid:durableId="390345729">
    <w:abstractNumId w:val="7"/>
  </w:num>
  <w:num w:numId="74" w16cid:durableId="1462260406">
    <w:abstractNumId w:val="59"/>
  </w:num>
  <w:num w:numId="75" w16cid:durableId="1957252169">
    <w:abstractNumId w:val="62"/>
  </w:num>
  <w:num w:numId="76" w16cid:durableId="34892159">
    <w:abstractNumId w:val="112"/>
  </w:num>
  <w:num w:numId="77" w16cid:durableId="1031761528">
    <w:abstractNumId w:val="81"/>
  </w:num>
  <w:num w:numId="78" w16cid:durableId="81267217">
    <w:abstractNumId w:val="85"/>
  </w:num>
  <w:num w:numId="79" w16cid:durableId="407338849">
    <w:abstractNumId w:val="64"/>
  </w:num>
  <w:num w:numId="80" w16cid:durableId="1041512972">
    <w:abstractNumId w:val="51"/>
  </w:num>
  <w:num w:numId="81" w16cid:durableId="2134129811">
    <w:abstractNumId w:val="41"/>
  </w:num>
  <w:num w:numId="82" w16cid:durableId="456460631">
    <w:abstractNumId w:val="50"/>
  </w:num>
  <w:num w:numId="83" w16cid:durableId="108820380">
    <w:abstractNumId w:val="110"/>
  </w:num>
  <w:num w:numId="84" w16cid:durableId="2114519649">
    <w:abstractNumId w:val="102"/>
  </w:num>
  <w:num w:numId="85" w16cid:durableId="1895307020">
    <w:abstractNumId w:val="93"/>
  </w:num>
  <w:num w:numId="86" w16cid:durableId="728110126">
    <w:abstractNumId w:val="87"/>
  </w:num>
  <w:num w:numId="87" w16cid:durableId="1709840310">
    <w:abstractNumId w:val="8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F314D8B-1EB0-4780-8D17-41BD41B51949}"/>
  </w:docVars>
  <w:rsids>
    <w:rsidRoot w:val="00DA5D64"/>
    <w:rsid w:val="00030304"/>
    <w:rsid w:val="00036407"/>
    <w:rsid w:val="00052E64"/>
    <w:rsid w:val="00064A11"/>
    <w:rsid w:val="000D1D8A"/>
    <w:rsid w:val="000D379A"/>
    <w:rsid w:val="001560C7"/>
    <w:rsid w:val="00163155"/>
    <w:rsid w:val="00177835"/>
    <w:rsid w:val="0018510F"/>
    <w:rsid w:val="0024576C"/>
    <w:rsid w:val="00251FAE"/>
    <w:rsid w:val="002A6B9B"/>
    <w:rsid w:val="002C0BD1"/>
    <w:rsid w:val="002E14B0"/>
    <w:rsid w:val="003D5D4E"/>
    <w:rsid w:val="003E4200"/>
    <w:rsid w:val="003E68FD"/>
    <w:rsid w:val="004165AE"/>
    <w:rsid w:val="004618C3"/>
    <w:rsid w:val="004C0E4F"/>
    <w:rsid w:val="004D1558"/>
    <w:rsid w:val="004F2ACC"/>
    <w:rsid w:val="00533B10"/>
    <w:rsid w:val="00541A3E"/>
    <w:rsid w:val="00556398"/>
    <w:rsid w:val="00576F1C"/>
    <w:rsid w:val="00577911"/>
    <w:rsid w:val="005A56DB"/>
    <w:rsid w:val="005E32E1"/>
    <w:rsid w:val="006A1275"/>
    <w:rsid w:val="00722067"/>
    <w:rsid w:val="007849C7"/>
    <w:rsid w:val="007D5E53"/>
    <w:rsid w:val="007E5BED"/>
    <w:rsid w:val="00815931"/>
    <w:rsid w:val="008A4056"/>
    <w:rsid w:val="008C0BC6"/>
    <w:rsid w:val="008D5311"/>
    <w:rsid w:val="008F3749"/>
    <w:rsid w:val="00933972"/>
    <w:rsid w:val="00975A7A"/>
    <w:rsid w:val="009923EF"/>
    <w:rsid w:val="009F7D37"/>
    <w:rsid w:val="00A11C33"/>
    <w:rsid w:val="00A318AF"/>
    <w:rsid w:val="00A40656"/>
    <w:rsid w:val="00A46551"/>
    <w:rsid w:val="00A6459F"/>
    <w:rsid w:val="00A655F4"/>
    <w:rsid w:val="00A800CB"/>
    <w:rsid w:val="00AB4D0B"/>
    <w:rsid w:val="00AC504D"/>
    <w:rsid w:val="00AC76A3"/>
    <w:rsid w:val="00B41ACD"/>
    <w:rsid w:val="00B574D1"/>
    <w:rsid w:val="00B742EA"/>
    <w:rsid w:val="00BD40B6"/>
    <w:rsid w:val="00BF0408"/>
    <w:rsid w:val="00C14623"/>
    <w:rsid w:val="00C50C96"/>
    <w:rsid w:val="00CE781A"/>
    <w:rsid w:val="00D2245F"/>
    <w:rsid w:val="00D3560C"/>
    <w:rsid w:val="00DA5D64"/>
    <w:rsid w:val="00E31639"/>
    <w:rsid w:val="00E5185B"/>
    <w:rsid w:val="00E75ED8"/>
    <w:rsid w:val="00E85A04"/>
    <w:rsid w:val="00FA3C3A"/>
    <w:rsid w:val="00FB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F53C316"/>
  <w15:chartTrackingRefBased/>
  <w15:docId w15:val="{9D4C485C-45D2-4845-821F-58F7EA2F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hAnsi="Times New Roman" w:cs="Mangal"/>
      <w:b/>
      <w:color w:val="A5B8EF"/>
      <w:kern w:val="2"/>
      <w:sz w:val="24"/>
      <w:szCs w:val="24"/>
      <w:lang w:bidi="hi-IN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uppressAutoHyphens w:val="0"/>
      <w:spacing w:before="240" w:after="60" w:line="240" w:lineRule="auto"/>
      <w:outlineLvl w:val="3"/>
    </w:pPr>
    <w:rPr>
      <w:rFonts w:ascii="Times New (W1)" w:hAnsi="Times New (W1)" w:cs="Times New (W1)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Arial" w:eastAsia="Times New Roman" w:hAnsi="Arial" w:cs="Arial"/>
      <w:sz w:val="20"/>
      <w:szCs w:val="20"/>
    </w:rPr>
  </w:style>
  <w:style w:type="character" w:customStyle="1" w:styleId="WW8Num3z0">
    <w:name w:val="WW8Num3z0"/>
    <w:rPr>
      <w:rFonts w:ascii="Arial" w:eastAsia="Times New Roman" w:hAnsi="Arial" w:cs="Arial"/>
      <w:b w:val="0"/>
      <w:sz w:val="24"/>
      <w:szCs w:val="20"/>
    </w:rPr>
  </w:style>
  <w:style w:type="character" w:customStyle="1" w:styleId="WW8Num4z0">
    <w:name w:val="WW8Num4z0"/>
    <w:rPr>
      <w:rFonts w:ascii="Arial" w:hAnsi="Arial" w:cs="Arial"/>
      <w:sz w:val="20"/>
      <w:szCs w:val="20"/>
    </w:rPr>
  </w:style>
  <w:style w:type="character" w:customStyle="1" w:styleId="WW8Num5z0">
    <w:name w:val="WW8Num5z0"/>
    <w:rPr>
      <w:rFonts w:ascii="Arial" w:hAnsi="Arial" w:cs="Arial"/>
      <w:b w:val="0"/>
      <w:bCs/>
      <w:sz w:val="20"/>
      <w:szCs w:val="20"/>
      <w:lang w:eastAsia="ar-SA"/>
    </w:rPr>
  </w:style>
  <w:style w:type="character" w:customStyle="1" w:styleId="WW8Num6z0">
    <w:name w:val="WW8Num6z0"/>
    <w:rPr>
      <w:rFonts w:cs="Arial"/>
    </w:rPr>
  </w:style>
  <w:style w:type="character" w:customStyle="1" w:styleId="WW8Num7z0">
    <w:name w:val="WW8Num7z0"/>
    <w:rPr>
      <w:rFonts w:ascii="Arial" w:hAnsi="Arial" w:cs="Arial"/>
      <w:color w:val="000000"/>
      <w:sz w:val="20"/>
      <w:szCs w:val="20"/>
    </w:rPr>
  </w:style>
  <w:style w:type="character" w:customStyle="1" w:styleId="WW8Num8z0">
    <w:name w:val="WW8Num8z0"/>
    <w:rPr>
      <w:rFonts w:cs="Arial"/>
      <w:sz w:val="20"/>
      <w:szCs w:val="20"/>
    </w:rPr>
  </w:style>
  <w:style w:type="character" w:customStyle="1" w:styleId="WW8Num9z0">
    <w:name w:val="WW8Num9z0"/>
    <w:rPr>
      <w:rFonts w:ascii="Arial" w:hAnsi="Arial" w:cs="Arial"/>
      <w:sz w:val="20"/>
      <w:szCs w:val="20"/>
    </w:rPr>
  </w:style>
  <w:style w:type="character" w:customStyle="1" w:styleId="WW8Num10z0">
    <w:name w:val="WW8Num10z0"/>
    <w:rPr>
      <w:rFonts w:cs="Arial"/>
      <w:b w:val="0"/>
      <w:bCs/>
      <w:sz w:val="20"/>
      <w:szCs w:val="20"/>
    </w:rPr>
  </w:style>
  <w:style w:type="character" w:customStyle="1" w:styleId="WW8Num11z0">
    <w:name w:val="WW8Num11z0"/>
    <w:rPr>
      <w:rFonts w:ascii="Arial" w:hAnsi="Arial" w:cs="Arial"/>
      <w:sz w:val="20"/>
      <w:szCs w:val="20"/>
    </w:rPr>
  </w:style>
  <w:style w:type="character" w:customStyle="1" w:styleId="WW8Num12z0">
    <w:name w:val="WW8Num12z0"/>
    <w:rPr>
      <w:rFonts w:eastAsia="Times New Roman" w:cs="Arial"/>
      <w:b/>
      <w:bCs w:val="0"/>
      <w:color w:val="auto"/>
      <w:sz w:val="20"/>
      <w:szCs w:val="20"/>
      <w:lang w:val="pl-PL" w:eastAsia="zh-CN" w:bidi="ar-SA"/>
    </w:rPr>
  </w:style>
  <w:style w:type="character" w:customStyle="1" w:styleId="WW8Num13z0">
    <w:name w:val="WW8Num13z0"/>
    <w:rPr>
      <w:rFonts w:ascii="Arial" w:hAnsi="Arial" w:cs="Arial"/>
      <w:b w:val="0"/>
      <w:bCs/>
      <w:sz w:val="20"/>
      <w:szCs w:val="20"/>
      <w:lang w:eastAsia="pl-PL"/>
    </w:rPr>
  </w:style>
  <w:style w:type="character" w:customStyle="1" w:styleId="WW8Num14z0">
    <w:name w:val="WW8Num14z0"/>
    <w:rPr>
      <w:rFonts w:ascii="Arial" w:hAnsi="Arial" w:cs="Arial"/>
      <w:sz w:val="20"/>
      <w:szCs w:val="20"/>
    </w:rPr>
  </w:style>
  <w:style w:type="character" w:customStyle="1" w:styleId="WW8Num15z0">
    <w:name w:val="WW8Num15z0"/>
    <w:rPr>
      <w:rFonts w:ascii="Arial" w:hAnsi="Arial" w:cs="Arial"/>
      <w:sz w:val="20"/>
      <w:szCs w:val="20"/>
    </w:rPr>
  </w:style>
  <w:style w:type="character" w:customStyle="1" w:styleId="WW8Num16z0">
    <w:name w:val="WW8Num16z0"/>
    <w:rPr>
      <w:rFonts w:ascii="Arial" w:hAnsi="Arial" w:cs="Arial"/>
      <w:bCs/>
      <w:sz w:val="20"/>
      <w:szCs w:val="20"/>
    </w:rPr>
  </w:style>
  <w:style w:type="character" w:customStyle="1" w:styleId="WW8Num17z0">
    <w:name w:val="WW8Num17z0"/>
    <w:rPr>
      <w:rFonts w:cs="Arial"/>
    </w:rPr>
  </w:style>
  <w:style w:type="character" w:customStyle="1" w:styleId="WW8Num18z0">
    <w:name w:val="WW8Num18z0"/>
    <w:rPr>
      <w:b/>
      <w:sz w:val="20"/>
      <w:szCs w:val="20"/>
    </w:rPr>
  </w:style>
  <w:style w:type="character" w:customStyle="1" w:styleId="WW8Num19z0">
    <w:name w:val="WW8Num19z0"/>
    <w:rPr>
      <w:rFonts w:cs="Arial"/>
      <w:b w:val="0"/>
      <w:bCs/>
    </w:rPr>
  </w:style>
  <w:style w:type="character" w:customStyle="1" w:styleId="WW8Num20z0">
    <w:name w:val="WW8Num20z0"/>
    <w:rPr>
      <w:rFonts w:ascii="Arial" w:hAnsi="Arial" w:cs="Arial"/>
      <w:b/>
      <w:bCs/>
      <w:sz w:val="20"/>
      <w:szCs w:val="20"/>
    </w:rPr>
  </w:style>
  <w:style w:type="character" w:customStyle="1" w:styleId="WW8Num21z0">
    <w:name w:val="WW8Num21z0"/>
    <w:rPr>
      <w:rFonts w:cs="Arial"/>
      <w:sz w:val="20"/>
      <w:szCs w:val="20"/>
    </w:rPr>
  </w:style>
  <w:style w:type="character" w:customStyle="1" w:styleId="WW8Num22z0">
    <w:name w:val="WW8Num22z0"/>
    <w:rPr>
      <w:rFonts w:ascii="Arial" w:hAnsi="Arial" w:cs="Arial"/>
      <w:sz w:val="20"/>
      <w:szCs w:val="20"/>
      <w:shd w:val="clear" w:color="auto" w:fill="FFFFFF"/>
    </w:rPr>
  </w:style>
  <w:style w:type="character" w:customStyle="1" w:styleId="WW8Num24z0">
    <w:name w:val="WW8Num24z0"/>
    <w:rPr>
      <w:rFonts w:ascii="Arial" w:hAnsi="Arial" w:cs="Arial"/>
      <w:b w:val="0"/>
      <w:bCs/>
      <w:sz w:val="20"/>
      <w:szCs w:val="20"/>
    </w:rPr>
  </w:style>
  <w:style w:type="character" w:customStyle="1" w:styleId="WW8Num25z0">
    <w:name w:val="WW8Num25z0"/>
    <w:rPr>
      <w:rFonts w:ascii="Arial" w:hAnsi="Arial" w:cs="Arial"/>
      <w:sz w:val="20"/>
      <w:szCs w:val="20"/>
    </w:rPr>
  </w:style>
  <w:style w:type="character" w:customStyle="1" w:styleId="WW8Num26z0">
    <w:name w:val="WW8Num26z0"/>
    <w:rPr>
      <w:rFonts w:ascii="Arial" w:hAnsi="Arial" w:cs="Arial"/>
      <w:b/>
      <w:bCs/>
      <w:spacing w:val="-5"/>
      <w:sz w:val="20"/>
      <w:szCs w:val="20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ascii="Symbol" w:hAnsi="Symbol" w:cs="Symbol"/>
      <w:sz w:val="20"/>
      <w:szCs w:val="20"/>
      <w:lang w:eastAsia="ar-SA"/>
    </w:rPr>
  </w:style>
  <w:style w:type="character" w:customStyle="1" w:styleId="WW8Num29z0">
    <w:name w:val="WW8Num29z0"/>
    <w:rPr>
      <w:rFonts w:ascii="Arial" w:hAnsi="Arial" w:cs="Arial"/>
      <w:sz w:val="20"/>
      <w:szCs w:val="20"/>
    </w:rPr>
  </w:style>
  <w:style w:type="character" w:customStyle="1" w:styleId="WW8Num30z0">
    <w:name w:val="WW8Num30z0"/>
    <w:rPr>
      <w:rFonts w:ascii="Arial" w:hAnsi="Arial" w:cs="Arial"/>
      <w:b w:val="0"/>
      <w:bCs/>
      <w:sz w:val="20"/>
    </w:rPr>
  </w:style>
  <w:style w:type="character" w:customStyle="1" w:styleId="Domylnaczcionkaakapitu9">
    <w:name w:val="Domyślna czcionka akapitu9"/>
  </w:style>
  <w:style w:type="character" w:customStyle="1" w:styleId="WW8Num23z0">
    <w:name w:val="WW8Num23z0"/>
  </w:style>
  <w:style w:type="character" w:customStyle="1" w:styleId="Domylnaczcionkaakapitu8">
    <w:name w:val="Domyślna czcionka akapitu8"/>
  </w:style>
  <w:style w:type="character" w:customStyle="1" w:styleId="WW8Num31z0">
    <w:name w:val="WW8Num31z0"/>
    <w:rPr>
      <w:rFonts w:ascii="Arial" w:hAnsi="Arial" w:cs="Arial"/>
      <w:b w:val="0"/>
      <w:bCs/>
      <w:sz w:val="20"/>
    </w:rPr>
  </w:style>
  <w:style w:type="character" w:customStyle="1" w:styleId="Domylnaczcionkaakapitu7">
    <w:name w:val="Domyślna czcionka akapitu7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Arial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cs="Arial"/>
      <w:b w:val="0"/>
      <w:bCs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Arial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cs="Arial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cs="Aria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Arial"/>
      <w:b w:val="0"/>
      <w:bCs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cs="Arial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Symbol" w:hAnsi="Symbol" w:cs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6z0">
    <w:name w:val="WW8Num46z0"/>
    <w:rPr>
      <w:rFonts w:cs="Arial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hAnsi="Symbol" w:cs="Symbol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 w:cs="Wingdings"/>
    </w:rPr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Symbol" w:hAnsi="Symbol" w:cs="Symbol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1z0">
    <w:name w:val="WW8Num51z0"/>
    <w:rPr>
      <w:rFonts w:cs="Arial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WW8Num3z1">
    <w:name w:val="WW8Num3z1"/>
    <w:rPr>
      <w:rFonts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Times New Roman" w:hAnsi="Times New Roman" w:cs="Courier New"/>
      <w:b w:val="0"/>
      <w:bCs w:val="0"/>
      <w:strike w:val="0"/>
      <w:dstrike w:val="0"/>
      <w:sz w:val="24"/>
      <w:szCs w:val="24"/>
      <w:lang w:val="en-US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cs="Times New Roman"/>
    </w:rPr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6z1">
    <w:name w:val="WW8Num6z1"/>
    <w:rPr>
      <w:rFonts w:cs="Calibri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cs="Times New Roman"/>
    </w:rPr>
  </w:style>
  <w:style w:type="character" w:customStyle="1" w:styleId="WW8Num3z6">
    <w:name w:val="WW8Num3z6"/>
    <w:rPr>
      <w:rFonts w:ascii="Symbol" w:hAnsi="Symbol" w:cs="Times New Roman"/>
      <w:strike w:val="0"/>
      <w:dstrike w:val="0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cs="Times New Roman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cs="Times New Roman"/>
    </w:rPr>
  </w:style>
  <w:style w:type="character" w:customStyle="1" w:styleId="WW8Num11z1">
    <w:name w:val="WW8Num11z1"/>
    <w:rPr>
      <w:rFonts w:cs="Calibri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Domylnaczcionkaakapitu2">
    <w:name w:val="Domyślna czcionka akapitu2"/>
  </w:style>
  <w:style w:type="character" w:customStyle="1" w:styleId="ZnakZnak12">
    <w:name w:val="Znak Znak12"/>
    <w:rPr>
      <w:rFonts w:cs="Mangal"/>
      <w:b/>
      <w:color w:val="A5B8EF"/>
      <w:kern w:val="2"/>
      <w:sz w:val="24"/>
      <w:szCs w:val="24"/>
      <w:lang w:bidi="hi-IN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Calibri" w:hAnsi="Calibri" w:cs="Calibri"/>
      <w:color w:val="000000"/>
      <w:sz w:val="23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NagwekZnak">
    <w:name w:val="Nagłówek Znak"/>
    <w:uiPriority w:val="99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customStyle="1" w:styleId="TekstdymkaZnak">
    <w:name w:val="Tekst dymka Znak"/>
    <w:rPr>
      <w:rFonts w:ascii="Tahoma" w:hAnsi="Tahoma" w:cs="Tahoma"/>
      <w:sz w:val="16"/>
    </w:rPr>
  </w:style>
  <w:style w:type="character" w:customStyle="1" w:styleId="Znakinumeracji">
    <w:name w:val="Znaki numeracji"/>
    <w:rPr>
      <w:rFonts w:ascii="Times New Roman" w:hAnsi="Times New Roman" w:cs="Times New Roman"/>
      <w:sz w:val="24"/>
      <w:szCs w:val="24"/>
    </w:rPr>
  </w:style>
  <w:style w:type="character" w:customStyle="1" w:styleId="ZnakZnak10">
    <w:name w:val="Znak Znak10"/>
    <w:rPr>
      <w:rFonts w:ascii="Calibri" w:hAnsi="Calibri" w:cs="Times New Roman"/>
      <w:lang w:val="x-none" w:bidi="ar-SA"/>
    </w:rPr>
  </w:style>
  <w:style w:type="character" w:customStyle="1" w:styleId="ZnakZnak9">
    <w:name w:val="Znak Znak9"/>
    <w:rPr>
      <w:rFonts w:ascii="Calibri" w:hAnsi="Calibri" w:cs="Times New Roman"/>
      <w:lang w:val="x-none" w:bidi="ar-SA"/>
    </w:rPr>
  </w:style>
  <w:style w:type="character" w:customStyle="1" w:styleId="ZnakZnak8">
    <w:name w:val="Znak Znak8"/>
    <w:rPr>
      <w:rFonts w:ascii="Calibri" w:hAnsi="Calibri" w:cs="Times New Roman"/>
      <w:lang w:val="x-none" w:bidi="ar-SA"/>
    </w:rPr>
  </w:style>
  <w:style w:type="character" w:customStyle="1" w:styleId="ZnakZnak7">
    <w:name w:val="Znak Znak7"/>
    <w:rPr>
      <w:rFonts w:cs="Times New Roman"/>
      <w:sz w:val="2"/>
      <w:lang w:val="x-none" w:bidi="ar-SA"/>
    </w:rPr>
  </w:style>
  <w:style w:type="character" w:customStyle="1" w:styleId="ZnakZnak6">
    <w:name w:val="Znak Znak6"/>
    <w:rPr>
      <w:rFonts w:cs="Times New Roman"/>
      <w:sz w:val="2"/>
      <w:lang w:val="x-none" w:bidi="ar-SA"/>
    </w:rPr>
  </w:style>
  <w:style w:type="character" w:customStyle="1" w:styleId="ZnakZnak5">
    <w:name w:val="Znak Znak5"/>
    <w:rPr>
      <w:rFonts w:ascii="Calibri" w:hAnsi="Calibri" w:cs="Times New Roman"/>
      <w:lang w:val="x-none"/>
    </w:rPr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customStyle="1" w:styleId="ZnakZnak4">
    <w:name w:val="Znak Znak4"/>
    <w:rPr>
      <w:rFonts w:cs="Times New Roman"/>
      <w:b/>
      <w:kern w:val="2"/>
      <w:sz w:val="24"/>
      <w:lang w:val="x-none" w:bidi="hi-IN"/>
    </w:rPr>
  </w:style>
  <w:style w:type="character" w:customStyle="1" w:styleId="ZnakZnak3">
    <w:name w:val="Znak Znak3"/>
    <w:rPr>
      <w:rFonts w:ascii="Calibri" w:hAnsi="Calibri" w:cs="Times New Roman"/>
      <w:color w:val="5A5A5A"/>
      <w:spacing w:val="15"/>
      <w:sz w:val="22"/>
      <w:lang w:val="x-none" w:bidi="ar-SA"/>
    </w:rPr>
  </w:style>
  <w:style w:type="character" w:customStyle="1" w:styleId="ZnakZnak2">
    <w:name w:val="Znak Znak2"/>
    <w:rPr>
      <w:rFonts w:ascii="Calibri" w:hAnsi="Calibri" w:cs="Times New Roman"/>
      <w:sz w:val="22"/>
      <w:szCs w:val="22"/>
      <w:lang w:val="x-none" w:bidi="ar-SA"/>
    </w:rPr>
  </w:style>
  <w:style w:type="character" w:customStyle="1" w:styleId="ZnakZnak1">
    <w:name w:val="Znak Znak1"/>
    <w:rPr>
      <w:rFonts w:ascii="Consolas" w:hAnsi="Consolas" w:cs="Times New Roman"/>
      <w:sz w:val="21"/>
      <w:szCs w:val="21"/>
      <w:lang w:val="x-none"/>
    </w:rPr>
  </w:style>
  <w:style w:type="character" w:customStyle="1" w:styleId="BodyTextIndent2Char">
    <w:name w:val="Body Text Indent 2 Char"/>
    <w:rPr>
      <w:rFonts w:ascii="Calibri" w:hAnsi="Calibri" w:cs="Times New Roman"/>
      <w:lang w:val="x-none" w:bidi="ar-SA"/>
    </w:rPr>
  </w:style>
  <w:style w:type="character" w:customStyle="1" w:styleId="ZnakZnak">
    <w:name w:val="Znak Znak"/>
    <w:rPr>
      <w:rFonts w:eastAsia="Times New Roman" w:cs="Mangal"/>
      <w:color w:val="000000"/>
      <w:sz w:val="24"/>
      <w:lang w:val="en-US" w:bidi="hi-IN"/>
    </w:rPr>
  </w:style>
  <w:style w:type="character" w:styleId="Pogrubienie">
    <w:name w:val="Strong"/>
    <w:qFormat/>
    <w:rPr>
      <w:rFonts w:cs="Times New Roman"/>
      <w:b/>
    </w:rPr>
  </w:style>
  <w:style w:type="character" w:styleId="Numerstrony">
    <w:name w:val="page number"/>
    <w:rPr>
      <w:rFonts w:cs="Times New Roman"/>
    </w:rPr>
  </w:style>
  <w:style w:type="character" w:customStyle="1" w:styleId="Teksttreci2">
    <w:name w:val="Tekst treści (2)_"/>
    <w:rPr>
      <w:rFonts w:cs="Times New Roman"/>
      <w:kern w:val="2"/>
      <w:sz w:val="22"/>
      <w:szCs w:val="22"/>
      <w:lang w:val="pl-PL" w:bidi="ar-SA"/>
    </w:rPr>
  </w:style>
  <w:style w:type="character" w:customStyle="1" w:styleId="text">
    <w:name w:val="text"/>
    <w:rPr>
      <w:rFonts w:cs="Times New Roman"/>
    </w:rPr>
  </w:style>
  <w:style w:type="character" w:customStyle="1" w:styleId="ZnakZnak11">
    <w:name w:val="Znak Znak11"/>
    <w:rPr>
      <w:rFonts w:ascii="Times New (W1)" w:hAnsi="Times New (W1)" w:cs="Times New (W1)"/>
      <w:b/>
      <w:bCs/>
      <w:sz w:val="28"/>
      <w:szCs w:val="28"/>
      <w:lang w:val="x-none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SubtitleChar">
    <w:name w:val="Subtitle Char"/>
    <w:rPr>
      <w:rFonts w:ascii="Arial" w:hAnsi="Arial" w:cs="Arial"/>
      <w:b/>
      <w:bCs/>
      <w:sz w:val="22"/>
      <w:lang w:val="pl-PL"/>
    </w:rPr>
  </w:style>
  <w:style w:type="character" w:customStyle="1" w:styleId="dane1">
    <w:name w:val="dane1"/>
    <w:rPr>
      <w:color w:val="0000CD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hAnsi="Calibri" w:cs="Calibri"/>
      <w:lang w:eastAsia="zh-CN"/>
    </w:rPr>
  </w:style>
  <w:style w:type="character" w:customStyle="1" w:styleId="TematkomentarzaZnak">
    <w:name w:val="Temat komentarza Znak"/>
    <w:rPr>
      <w:rFonts w:ascii="Calibri" w:hAnsi="Calibri" w:cs="Calibri"/>
      <w:b/>
      <w:bCs/>
      <w:lang w:eastAsia="zh-CN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FontStyle76">
    <w:name w:val="Font Style76"/>
    <w:rPr>
      <w:rFonts w:ascii="Times New Roman" w:eastAsia="Times New Roman" w:hAnsi="Times New Roman" w:cs="Times New Roman"/>
      <w:sz w:val="22"/>
      <w:szCs w:val="22"/>
    </w:rPr>
  </w:style>
  <w:style w:type="character" w:customStyle="1" w:styleId="WWCharLFO19LVL1">
    <w:name w:val="WW_CharLFO19LVL1"/>
    <w:rPr>
      <w:rFonts w:ascii="Arial" w:hAnsi="Arial" w:cs="Arial"/>
      <w:b w:val="0"/>
      <w:bCs w:val="0"/>
      <w:sz w:val="20"/>
      <w:szCs w:val="20"/>
    </w:rPr>
  </w:style>
  <w:style w:type="paragraph" w:customStyle="1" w:styleId="Nagwek9">
    <w:name w:val="Nagłówek9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8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7">
    <w:name w:val="Legenda7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7">
    <w:name w:val="Nagłówek7"/>
    <w:basedOn w:val="Nagwek6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6">
    <w:name w:val="Legenda6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0">
    <w:name w:val="Nagłówek2"/>
    <w:basedOn w:val="Normalny"/>
    <w:next w:val="Podtytu"/>
    <w:pPr>
      <w:widowControl w:val="0"/>
      <w:spacing w:after="0" w:line="240" w:lineRule="auto"/>
      <w:jc w:val="center"/>
    </w:pPr>
    <w:rPr>
      <w:rFonts w:ascii="Times New Roman" w:hAnsi="Times New Roman" w:cs="Mangal"/>
      <w:b/>
      <w:kern w:val="2"/>
      <w:sz w:val="24"/>
      <w:szCs w:val="20"/>
      <w:lang w:bidi="hi-IN"/>
    </w:rPr>
  </w:style>
  <w:style w:type="paragraph" w:customStyle="1" w:styleId="Nagwek30">
    <w:name w:val="Nagłówek3"/>
    <w:basedOn w:val="Nagwek20"/>
    <w:next w:val="Tekstpodstawowy"/>
    <w:rPr>
      <w:bCs/>
      <w:sz w:val="56"/>
      <w:szCs w:val="56"/>
    </w:rPr>
  </w:style>
  <w:style w:type="paragraph" w:customStyle="1" w:styleId="Nagwek40">
    <w:name w:val="Nagłówek4"/>
    <w:basedOn w:val="Nagwek30"/>
    <w:next w:val="Tekstpodstawowy"/>
  </w:style>
  <w:style w:type="paragraph" w:customStyle="1" w:styleId="Nagwek5">
    <w:name w:val="Nagłówek5"/>
    <w:basedOn w:val="Nagwek40"/>
    <w:next w:val="Tekstpodstawowy"/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basedOn w:val="Normalny"/>
    <w:pPr>
      <w:autoSpaceDE w:val="0"/>
      <w:spacing w:after="0" w:line="200" w:lineRule="atLeast"/>
    </w:pPr>
    <w:rPr>
      <w:color w:val="000000"/>
      <w:sz w:val="24"/>
      <w:szCs w:val="24"/>
      <w:lang w:bidi="hi-I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landokumentu1">
    <w:name w:val="Plan dokumentu1"/>
    <w:basedOn w:val="Normalny"/>
    <w:rPr>
      <w:rFonts w:ascii="Tahoma" w:hAnsi="Tahoma" w:cs="Tahoma"/>
      <w:sz w:val="20"/>
      <w:szCs w:val="20"/>
    </w:rPr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spacing w:after="160"/>
    </w:pPr>
    <w:rPr>
      <w:color w:val="5A5A5A"/>
      <w:spacing w:val="15"/>
    </w:rPr>
  </w:style>
  <w:style w:type="paragraph" w:customStyle="1" w:styleId="Tekstpodstawowy22">
    <w:name w:val="Tekst podstawowy 22"/>
    <w:basedOn w:val="Normalny"/>
    <w:pPr>
      <w:suppressAutoHyphens w:val="0"/>
      <w:overflowPunct w:val="0"/>
      <w:autoSpaceDE w:val="0"/>
      <w:spacing w:after="0" w:line="240" w:lineRule="auto"/>
      <w:ind w:firstLine="567"/>
      <w:textAlignment w:val="baseline"/>
    </w:pPr>
    <w:rPr>
      <w:rFonts w:ascii="Times New Roman" w:hAnsi="Times New Roman" w:cs="Times New Roman"/>
      <w:b/>
      <w:sz w:val="24"/>
      <w:szCs w:val="20"/>
    </w:rPr>
  </w:style>
  <w:style w:type="paragraph" w:customStyle="1" w:styleId="Zwykytekst1">
    <w:name w:val="Zwykły tekst1"/>
    <w:basedOn w:val="Normalny"/>
    <w:pPr>
      <w:suppressAutoHyphens w:val="0"/>
      <w:spacing w:after="0" w:line="240" w:lineRule="auto"/>
    </w:pPr>
    <w:rPr>
      <w:rFonts w:ascii="Consolas" w:hAnsi="Consolas" w:cs="Consolas"/>
      <w:sz w:val="21"/>
      <w:szCs w:val="21"/>
    </w:rPr>
  </w:style>
  <w:style w:type="paragraph" w:styleId="NormalnyWeb">
    <w:name w:val="Normal (Web)"/>
    <w:basedOn w:val="Normalny"/>
    <w:pPr>
      <w:suppressAutoHyphens w:val="0"/>
      <w:spacing w:before="280" w:after="119" w:line="240" w:lineRule="auto"/>
    </w:pPr>
    <w:rPr>
      <w:rFonts w:ascii="Times New Roman" w:hAnsi="Times New Roman" w:cs="Times New Roman"/>
      <w:sz w:val="24"/>
      <w:szCs w:val="24"/>
      <w:lang w:bidi="hi-IN"/>
    </w:rPr>
  </w:style>
  <w:style w:type="paragraph" w:customStyle="1" w:styleId="Tekstpodstawowywcity21">
    <w:name w:val="Tekst podstawowy wcięty 21"/>
    <w:basedOn w:val="Normalny"/>
    <w:pPr>
      <w:widowControl w:val="0"/>
      <w:spacing w:after="120" w:line="480" w:lineRule="auto"/>
      <w:ind w:left="283"/>
    </w:pPr>
    <w:rPr>
      <w:rFonts w:ascii="Times New Roman" w:hAnsi="Times New Roman" w:cs="Mangal"/>
      <w:color w:val="000000"/>
      <w:sz w:val="24"/>
      <w:szCs w:val="20"/>
      <w:lang w:val="en-US" w:bidi="hi-IN"/>
    </w:rPr>
  </w:style>
  <w:style w:type="paragraph" w:customStyle="1" w:styleId="Akapitzlist10">
    <w:name w:val="Akapit z listą1"/>
    <w:basedOn w:val="Normalny"/>
    <w:pPr>
      <w:suppressAutoHyphens w:val="0"/>
      <w:ind w:left="720"/>
      <w:contextualSpacing/>
    </w:pPr>
  </w:style>
  <w:style w:type="paragraph" w:customStyle="1" w:styleId="Teksttreci20">
    <w:name w:val="Tekst treści (2)"/>
    <w:basedOn w:val="Normalny"/>
    <w:pPr>
      <w:widowControl w:val="0"/>
      <w:suppressAutoHyphens w:val="0"/>
      <w:spacing w:before="240" w:after="0" w:line="250" w:lineRule="exact"/>
      <w:ind w:hanging="700"/>
    </w:pPr>
    <w:rPr>
      <w:rFonts w:ascii="Times New Roman" w:hAnsi="Times New Roman" w:cs="Times New Roman"/>
      <w:kern w:val="2"/>
    </w:rPr>
  </w:style>
  <w:style w:type="paragraph" w:customStyle="1" w:styleId="Skrconyadreszwrotny">
    <w:name w:val="Skrócony adres zwrotny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Znak">
    <w:name w:val="Znak"/>
    <w:basedOn w:val="Normalny"/>
    <w:pPr>
      <w:suppressAutoHyphens w:val="0"/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Tekstpodstawowy31">
    <w:name w:val="Tekst podstawowy 31"/>
    <w:basedOn w:val="Normalny"/>
    <w:pPr>
      <w:suppressAutoHyphens w:val="0"/>
      <w:overflowPunct w:val="0"/>
      <w:autoSpaceDE w:val="0"/>
      <w:spacing w:after="0" w:line="240" w:lineRule="auto"/>
      <w:jc w:val="both"/>
      <w:textAlignment w:val="baseline"/>
    </w:pPr>
    <w:rPr>
      <w:rFonts w:ascii="Times New Roman" w:hAnsi="Times New Roman" w:cs="Times New Roman"/>
      <w:color w:val="000000"/>
      <w:szCs w:val="20"/>
    </w:rPr>
  </w:style>
  <w:style w:type="paragraph" w:customStyle="1" w:styleId="Standard">
    <w:name w:val="Standard"/>
    <w:pPr>
      <w:widowControl w:val="0"/>
      <w:suppressAutoHyphens/>
      <w:autoSpaceDE w:val="0"/>
      <w:textAlignment w:val="baseline"/>
    </w:pPr>
    <w:rPr>
      <w:rFonts w:ascii="Arial" w:hAnsi="Arial" w:cs="Arial"/>
      <w:kern w:val="2"/>
      <w:lang w:eastAsia="zh-CN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08"/>
    </w:pPr>
    <w:rPr>
      <w:rFonts w:ascii="Arial" w:hAnsi="Arial" w:cs="Arial"/>
      <w:sz w:val="24"/>
      <w:szCs w:val="24"/>
    </w:rPr>
  </w:style>
  <w:style w:type="paragraph" w:customStyle="1" w:styleId="pkt">
    <w:name w:val="pkt"/>
    <w:basedOn w:val="Normalny"/>
    <w:pPr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ekstpodstawowy23">
    <w:name w:val="Tekst podstawowy 23"/>
    <w:basedOn w:val="Normalny"/>
    <w:pPr>
      <w:suppressAutoHyphens w:val="0"/>
      <w:overflowPunct w:val="0"/>
      <w:autoSpaceDE w:val="0"/>
      <w:spacing w:after="0" w:line="240" w:lineRule="auto"/>
      <w:textAlignment w:val="baseline"/>
    </w:pPr>
    <w:rPr>
      <w:rFonts w:ascii="Arial" w:hAnsi="Arial" w:cs="Arial"/>
      <w:color w:val="000000"/>
      <w:sz w:val="24"/>
      <w:szCs w:val="20"/>
    </w:rPr>
  </w:style>
  <w:style w:type="paragraph" w:customStyle="1" w:styleId="Paragrafy">
    <w:name w:val="Paragrafy"/>
    <w:basedOn w:val="Normalny"/>
    <w:next w:val="Normalny"/>
    <w:pPr>
      <w:spacing w:before="280" w:after="120" w:line="240" w:lineRule="auto"/>
      <w:jc w:val="center"/>
    </w:pPr>
    <w:rPr>
      <w:rFonts w:ascii="Arial" w:hAnsi="Arial" w:cs="Arial"/>
      <w:b/>
      <w:kern w:val="2"/>
      <w:szCs w:val="24"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customStyle="1" w:styleId="Styl">
    <w:name w:val="Styl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customStyle="1" w:styleId="PreformattedText">
    <w:name w:val="Preformatted Text"/>
    <w:basedOn w:val="Normalny"/>
    <w:pPr>
      <w:widowControl w:val="0"/>
    </w:pPr>
    <w:rPr>
      <w:rFonts w:ascii="Courier New" w:eastAsia="NSimSun" w:hAnsi="Courier New" w:cs="Courier New"/>
      <w:kern w:val="2"/>
      <w:lang w:bidi="hi-I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reformattedTextuser">
    <w:name w:val="Preformatted Text (user)"/>
    <w:basedOn w:val="Normalny"/>
    <w:rsid w:val="00DA5D64"/>
    <w:pPr>
      <w:widowControl w:val="0"/>
      <w:suppressAutoHyphens w:val="0"/>
      <w:autoSpaceDN w:val="0"/>
      <w:spacing w:after="0" w:line="240" w:lineRule="auto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Nierozpoznanawzmianka">
    <w:name w:val="Unresolved Mention"/>
    <w:uiPriority w:val="99"/>
    <w:semiHidden/>
    <w:unhideWhenUsed/>
    <w:rsid w:val="00A11C33"/>
    <w:rPr>
      <w:color w:val="605E5C"/>
      <w:shd w:val="clear" w:color="auto" w:fill="E1DFDD"/>
    </w:rPr>
  </w:style>
  <w:style w:type="numbering" w:customStyle="1" w:styleId="WW8Num5">
    <w:name w:val="WW8Num5"/>
    <w:basedOn w:val="Bezlisty"/>
    <w:rsid w:val="002A6B9B"/>
    <w:pPr>
      <w:numPr>
        <w:numId w:val="7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6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owiat-piotrk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.apanowicz@powiat-piotrkow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F314D8B-1EB0-4780-8D17-41BD41B5194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25</Pages>
  <Words>7459</Words>
  <Characters>44754</Characters>
  <Application>Microsoft Office Word</Application>
  <DocSecurity>0</DocSecurity>
  <Lines>372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52109</CharactersWithSpaces>
  <SharedDoc>false</SharedDoc>
  <HLinks>
    <vt:vector size="30" baseType="variant">
      <vt:variant>
        <vt:i4>1966185</vt:i4>
      </vt:variant>
      <vt:variant>
        <vt:i4>12</vt:i4>
      </vt:variant>
      <vt:variant>
        <vt:i4>0</vt:i4>
      </vt:variant>
      <vt:variant>
        <vt:i4>5</vt:i4>
      </vt:variant>
      <vt:variant>
        <vt:lpwstr>https://stat.gov.pl/download/gfx/portalinformacyjny/pl/defaultstronaopisowa/1772/1/5/wybrane_iesieczne_wskazniki_makroekonomiczne_cz_i.xlsx</vt:lpwstr>
      </vt:variant>
      <vt:variant>
        <vt:lpwstr/>
      </vt:variant>
      <vt:variant>
        <vt:i4>7209055</vt:i4>
      </vt:variant>
      <vt:variant>
        <vt:i4>9</vt:i4>
      </vt:variant>
      <vt:variant>
        <vt:i4>0</vt:i4>
      </vt:variant>
      <vt:variant>
        <vt:i4>5</vt:i4>
      </vt:variant>
      <vt:variant>
        <vt:lpwstr>mailto:m.gwadera@powiat-piotrkowski.pl</vt:lpwstr>
      </vt:variant>
      <vt:variant>
        <vt:lpwstr/>
      </vt:variant>
      <vt:variant>
        <vt:i4>1966114</vt:i4>
      </vt:variant>
      <vt:variant>
        <vt:i4>6</vt:i4>
      </vt:variant>
      <vt:variant>
        <vt:i4>0</vt:i4>
      </vt:variant>
      <vt:variant>
        <vt:i4>5</vt:i4>
      </vt:variant>
      <vt:variant>
        <vt:lpwstr>mailto:p.opala@powiat-piotrkowski.pl</vt:lpwstr>
      </vt:variant>
      <vt:variant>
        <vt:lpwstr/>
      </vt:variant>
      <vt:variant>
        <vt:i4>7209055</vt:i4>
      </vt:variant>
      <vt:variant>
        <vt:i4>3</vt:i4>
      </vt:variant>
      <vt:variant>
        <vt:i4>0</vt:i4>
      </vt:variant>
      <vt:variant>
        <vt:i4>5</vt:i4>
      </vt:variant>
      <vt:variant>
        <vt:lpwstr>mailto:m.gwadera@powiat-piotrkowski.pl</vt:lpwstr>
      </vt:variant>
      <vt:variant>
        <vt:lpwstr/>
      </vt:variant>
      <vt:variant>
        <vt:i4>1966114</vt:i4>
      </vt:variant>
      <vt:variant>
        <vt:i4>0</vt:i4>
      </vt:variant>
      <vt:variant>
        <vt:i4>0</vt:i4>
      </vt:variant>
      <vt:variant>
        <vt:i4>5</vt:i4>
      </vt:variant>
      <vt:variant>
        <vt:lpwstr>mailto:p.opala@powiat-piotrkowski.pl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Ala</dc:creator>
  <cp:keywords/>
  <cp:lastModifiedBy>Alicja Zys</cp:lastModifiedBy>
  <cp:revision>12</cp:revision>
  <cp:lastPrinted>2026-03-25T13:27:00Z</cp:lastPrinted>
  <dcterms:created xsi:type="dcterms:W3CDTF">2024-01-18T10:30:00Z</dcterms:created>
  <dcterms:modified xsi:type="dcterms:W3CDTF">2026-03-26T12:55:00Z</dcterms:modified>
</cp:coreProperties>
</file>